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04BC" w14:textId="77777777" w:rsidR="001060BC" w:rsidRPr="00184BF8" w:rsidRDefault="001060BC" w:rsidP="00184BF8">
      <w:pPr>
        <w:jc w:val="center"/>
        <w:rPr>
          <w:sz w:val="28"/>
          <w:szCs w:val="28"/>
          <w:u w:val="single"/>
        </w:rPr>
      </w:pPr>
      <w:r w:rsidRPr="00184BF8">
        <w:rPr>
          <w:sz w:val="28"/>
          <w:szCs w:val="28"/>
          <w:u w:val="single"/>
        </w:rPr>
        <w:t xml:space="preserve">Safe Work Practices – </w:t>
      </w:r>
      <w:r w:rsidR="00A71559" w:rsidRPr="00184BF8">
        <w:rPr>
          <w:sz w:val="28"/>
          <w:szCs w:val="28"/>
          <w:u w:val="single"/>
        </w:rPr>
        <w:t xml:space="preserve">Identifying </w:t>
      </w:r>
      <w:r w:rsidRPr="00184BF8">
        <w:rPr>
          <w:sz w:val="28"/>
          <w:szCs w:val="28"/>
          <w:u w:val="single"/>
        </w:rPr>
        <w:t>Asbestos</w:t>
      </w:r>
    </w:p>
    <w:p w14:paraId="0C7B54C0" w14:textId="77777777" w:rsidR="001060BC" w:rsidRPr="00FE6C69" w:rsidRDefault="001060BC" w:rsidP="001060BC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26F02EB" w14:textId="77777777" w:rsidR="001060BC" w:rsidRPr="00184BF8" w:rsidRDefault="001060BC" w:rsidP="00184BF8"/>
    <w:p w14:paraId="27CFE1EA" w14:textId="77777777" w:rsidR="001060BC" w:rsidRPr="00184BF8" w:rsidRDefault="001060BC" w:rsidP="00184BF8">
      <w:r w:rsidRPr="00184BF8">
        <w:t>As part of the ongo</w:t>
      </w:r>
      <w:r w:rsidR="00FE6C69" w:rsidRPr="00184BF8">
        <w:t>ing commitment</w:t>
      </w:r>
      <w:r w:rsidRPr="00184BF8">
        <w:t xml:space="preserve"> to provide a safe work enviro</w:t>
      </w:r>
      <w:r w:rsidR="00FE6C69" w:rsidRPr="00184BF8">
        <w:t>nment, the following procedure has</w:t>
      </w:r>
      <w:r w:rsidRPr="00184BF8">
        <w:t xml:space="preserve"> been established to address the</w:t>
      </w:r>
      <w:r w:rsidR="00FE6C69" w:rsidRPr="00184BF8">
        <w:t xml:space="preserve"> existence of asbestos on job sites</w:t>
      </w:r>
      <w:r w:rsidRPr="00184BF8">
        <w:t xml:space="preserve">. </w:t>
      </w:r>
    </w:p>
    <w:p w14:paraId="6D1AA140" w14:textId="77777777" w:rsidR="001060BC" w:rsidRDefault="001060BC" w:rsidP="00184BF8"/>
    <w:p w14:paraId="31A90CE3" w14:textId="77777777" w:rsidR="00184BF8" w:rsidRPr="00184BF8" w:rsidRDefault="00184BF8" w:rsidP="00184BF8"/>
    <w:p w14:paraId="3D602506" w14:textId="77777777" w:rsidR="00FE6C69" w:rsidRPr="00184BF8" w:rsidRDefault="00FE6C69" w:rsidP="00184BF8">
      <w:pPr>
        <w:rPr>
          <w:b/>
          <w:bCs/>
        </w:rPr>
      </w:pPr>
      <w:r w:rsidRPr="00184BF8">
        <w:rPr>
          <w:b/>
          <w:bCs/>
        </w:rPr>
        <w:t>What is Asbestos?</w:t>
      </w:r>
    </w:p>
    <w:p w14:paraId="2C7938BD" w14:textId="77777777" w:rsidR="00FE6C69" w:rsidRPr="00184BF8" w:rsidRDefault="00FE6C69" w:rsidP="00184BF8"/>
    <w:p w14:paraId="4182712B" w14:textId="77777777" w:rsidR="00FE6C69" w:rsidRPr="00184BF8" w:rsidRDefault="00FE6C69" w:rsidP="00184BF8">
      <w:r w:rsidRPr="00184BF8">
        <w:t xml:space="preserve">Asbestos is a naturally occurring material once used widely in the construction industry. Its strength, ability to withstand high temperatures, and resistance to many chemicals made it useful in hundreds of applications.  </w:t>
      </w:r>
      <w:proofErr w:type="gramStart"/>
      <w:r w:rsidRPr="00184BF8">
        <w:t>However</w:t>
      </w:r>
      <w:proofErr w:type="gramEnd"/>
      <w:r w:rsidRPr="00184BF8">
        <w:t xml:space="preserve"> when </w:t>
      </w:r>
      <w:r w:rsidR="00184BF8">
        <w:t>a</w:t>
      </w:r>
      <w:r w:rsidRPr="00184BF8">
        <w:t>sbestos is inhaled, it can be harmful and lead to the following diseases:</w:t>
      </w:r>
    </w:p>
    <w:p w14:paraId="443C558A" w14:textId="77777777" w:rsidR="00FE6C69" w:rsidRPr="00184BF8" w:rsidRDefault="00FE6C69" w:rsidP="00184BF8">
      <w:pPr>
        <w:numPr>
          <w:ilvl w:val="0"/>
          <w:numId w:val="6"/>
        </w:numPr>
      </w:pPr>
      <w:r w:rsidRPr="00184BF8">
        <w:t>asbestosis</w:t>
      </w:r>
    </w:p>
    <w:p w14:paraId="59AA5D95" w14:textId="77777777" w:rsidR="00FE6C69" w:rsidRPr="00184BF8" w:rsidRDefault="00FE6C69" w:rsidP="00184BF8">
      <w:pPr>
        <w:numPr>
          <w:ilvl w:val="0"/>
          <w:numId w:val="6"/>
        </w:numPr>
      </w:pPr>
      <w:r w:rsidRPr="00184BF8">
        <w:t>lung cancer</w:t>
      </w:r>
    </w:p>
    <w:p w14:paraId="77D4FDC9" w14:textId="77777777" w:rsidR="00FE6C69" w:rsidRPr="00184BF8" w:rsidRDefault="00FE6C69" w:rsidP="00184BF8">
      <w:pPr>
        <w:numPr>
          <w:ilvl w:val="0"/>
          <w:numId w:val="6"/>
        </w:numPr>
      </w:pPr>
      <w:r w:rsidRPr="00184BF8">
        <w:t>mesothelioma (cancer of the lining of the chest and/or abdomen).</w:t>
      </w:r>
    </w:p>
    <w:p w14:paraId="4118EDFF" w14:textId="77777777" w:rsidR="00FE6C69" w:rsidRDefault="00FE6C69" w:rsidP="00184BF8"/>
    <w:p w14:paraId="746F31B7" w14:textId="77777777" w:rsidR="00184BF8" w:rsidRPr="00184BF8" w:rsidRDefault="00184BF8" w:rsidP="00184BF8"/>
    <w:p w14:paraId="68D330C4" w14:textId="77777777" w:rsidR="00FE6C69" w:rsidRPr="00184BF8" w:rsidRDefault="00FE6C69" w:rsidP="00184BF8">
      <w:pPr>
        <w:rPr>
          <w:b/>
          <w:bCs/>
        </w:rPr>
      </w:pPr>
      <w:r w:rsidRPr="00184BF8">
        <w:rPr>
          <w:b/>
          <w:bCs/>
        </w:rPr>
        <w:t>Where can it be found?</w:t>
      </w:r>
    </w:p>
    <w:p w14:paraId="0902AFA4" w14:textId="77777777" w:rsidR="00FE6C69" w:rsidRPr="00184BF8" w:rsidRDefault="00FE6C69" w:rsidP="00184BF8"/>
    <w:p w14:paraId="4718D14A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 xml:space="preserve">Sprayed-On Fireproofing </w:t>
      </w:r>
    </w:p>
    <w:p w14:paraId="1E21CBE4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>Pipe and Boiler Insulation</w:t>
      </w:r>
    </w:p>
    <w:p w14:paraId="1197B2A9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>Loose Fill Insulation</w:t>
      </w:r>
    </w:p>
    <w:p w14:paraId="03ADC627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 xml:space="preserve">Asbestos Cement Products   </w:t>
      </w:r>
    </w:p>
    <w:p w14:paraId="3C9787F5" w14:textId="77777777" w:rsidR="00FE6C69" w:rsidRPr="00184BF8" w:rsidRDefault="00FE6C69" w:rsidP="00184BF8">
      <w:pPr>
        <w:numPr>
          <w:ilvl w:val="0"/>
          <w:numId w:val="8"/>
        </w:numPr>
      </w:pPr>
      <w:proofErr w:type="gramStart"/>
      <w:r w:rsidRPr="00184BF8">
        <w:t>Acoustical</w:t>
      </w:r>
      <w:proofErr w:type="gramEnd"/>
      <w:r w:rsidRPr="00184BF8">
        <w:t xml:space="preserve"> Plaster </w:t>
      </w:r>
    </w:p>
    <w:p w14:paraId="1C4787EA" w14:textId="77777777" w:rsidR="00FE6C69" w:rsidRPr="00184BF8" w:rsidRDefault="00FE6C69" w:rsidP="00184BF8">
      <w:pPr>
        <w:numPr>
          <w:ilvl w:val="0"/>
          <w:numId w:val="8"/>
        </w:numPr>
      </w:pPr>
      <w:proofErr w:type="gramStart"/>
      <w:r w:rsidRPr="00184BF8">
        <w:t>Acoustical</w:t>
      </w:r>
      <w:proofErr w:type="gramEnd"/>
      <w:r w:rsidRPr="00184BF8">
        <w:t xml:space="preserve"> Tiles</w:t>
      </w:r>
    </w:p>
    <w:p w14:paraId="7F35E18A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>Vinyl Asbestos</w:t>
      </w:r>
    </w:p>
    <w:p w14:paraId="511A5A8D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 xml:space="preserve">Gaskets </w:t>
      </w:r>
    </w:p>
    <w:p w14:paraId="7B10B0F4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>Roofing Felts</w:t>
      </w:r>
    </w:p>
    <w:p w14:paraId="4A6189C2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 xml:space="preserve">Asphalt/Asbestos Limpet Spray </w:t>
      </w:r>
    </w:p>
    <w:p w14:paraId="1AEEC0E7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 xml:space="preserve">Drywall Joint-Filling Compound </w:t>
      </w:r>
    </w:p>
    <w:p w14:paraId="546B2732" w14:textId="77777777" w:rsidR="00FE6C69" w:rsidRPr="00184BF8" w:rsidRDefault="00FE6C69" w:rsidP="00184BF8">
      <w:pPr>
        <w:numPr>
          <w:ilvl w:val="0"/>
          <w:numId w:val="8"/>
        </w:numPr>
      </w:pPr>
      <w:r w:rsidRPr="00184BF8">
        <w:t>Coatings and Mastics</w:t>
      </w:r>
    </w:p>
    <w:p w14:paraId="2DCB9BBB" w14:textId="77777777" w:rsidR="00FE6C69" w:rsidRDefault="00FE6C69" w:rsidP="00184BF8"/>
    <w:p w14:paraId="7722245B" w14:textId="77777777" w:rsidR="00184BF8" w:rsidRPr="00184BF8" w:rsidRDefault="00184BF8" w:rsidP="00184BF8"/>
    <w:p w14:paraId="73D9A593" w14:textId="77777777" w:rsidR="001060BC" w:rsidRPr="00184BF8" w:rsidRDefault="00A71559" w:rsidP="00184BF8">
      <w:pPr>
        <w:rPr>
          <w:b/>
          <w:bCs/>
        </w:rPr>
      </w:pPr>
      <w:r w:rsidRPr="00184BF8">
        <w:rPr>
          <w:b/>
          <w:bCs/>
        </w:rPr>
        <w:t xml:space="preserve">Prior to </w:t>
      </w:r>
      <w:r w:rsidR="00497720" w:rsidRPr="00184BF8">
        <w:rPr>
          <w:b/>
          <w:bCs/>
        </w:rPr>
        <w:t>Commencing W</w:t>
      </w:r>
      <w:r w:rsidRPr="00184BF8">
        <w:rPr>
          <w:b/>
          <w:bCs/>
        </w:rPr>
        <w:t>ork</w:t>
      </w:r>
    </w:p>
    <w:p w14:paraId="7FB1F59B" w14:textId="77777777" w:rsidR="00A71559" w:rsidRPr="00184BF8" w:rsidRDefault="00A71559" w:rsidP="00184BF8"/>
    <w:p w14:paraId="6928293A" w14:textId="77777777" w:rsidR="00A71559" w:rsidRPr="00184BF8" w:rsidRDefault="00A71559" w:rsidP="00184BF8">
      <w:r w:rsidRPr="00184BF8">
        <w:t>Supervisors:</w:t>
      </w:r>
    </w:p>
    <w:p w14:paraId="44C281E4" w14:textId="77777777" w:rsidR="00A71559" w:rsidRDefault="00A71559" w:rsidP="00A71559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4FDF046" w14:textId="77777777" w:rsidR="00A71559" w:rsidRPr="00184BF8" w:rsidRDefault="001060BC" w:rsidP="00184BF8">
      <w:pPr>
        <w:numPr>
          <w:ilvl w:val="0"/>
          <w:numId w:val="10"/>
        </w:numPr>
      </w:pPr>
      <w:r w:rsidRPr="00184BF8">
        <w:t xml:space="preserve">Prior to commencing work in any area, </w:t>
      </w:r>
      <w:r w:rsidR="00A71559" w:rsidRPr="00184BF8">
        <w:t xml:space="preserve">request a copy of the </w:t>
      </w:r>
      <w:r w:rsidR="00184BF8">
        <w:t>o</w:t>
      </w:r>
      <w:r w:rsidR="00A71559" w:rsidRPr="00184BF8">
        <w:t>wner</w:t>
      </w:r>
      <w:r w:rsidR="00184BF8">
        <w:t>’</w:t>
      </w:r>
      <w:r w:rsidR="00A71559" w:rsidRPr="00184BF8">
        <w:t>s Asbestos Report.</w:t>
      </w:r>
    </w:p>
    <w:p w14:paraId="4CF7B593" w14:textId="77777777" w:rsidR="00497720" w:rsidRPr="00184BF8" w:rsidRDefault="00497720" w:rsidP="00184BF8"/>
    <w:p w14:paraId="55FDA3E4" w14:textId="77777777" w:rsidR="00A71559" w:rsidRPr="00184BF8" w:rsidRDefault="00184BF8" w:rsidP="00184BF8">
      <w:pPr>
        <w:numPr>
          <w:ilvl w:val="0"/>
          <w:numId w:val="10"/>
        </w:numPr>
      </w:pPr>
      <w:r>
        <w:t>If there is a</w:t>
      </w:r>
      <w:r w:rsidR="00B50784" w:rsidRPr="00184BF8">
        <w:t xml:space="preserve">sbestos in the work area and it needs to be removed to perform the work, request </w:t>
      </w:r>
      <w:r>
        <w:t xml:space="preserve">that </w:t>
      </w:r>
      <w:r w:rsidR="00B50784" w:rsidRPr="00184BF8">
        <w:t xml:space="preserve">the owner </w:t>
      </w:r>
      <w:proofErr w:type="gramStart"/>
      <w:r w:rsidR="00B50784" w:rsidRPr="00184BF8">
        <w:t>to remove</w:t>
      </w:r>
      <w:proofErr w:type="gramEnd"/>
      <w:r w:rsidR="00B50784" w:rsidRPr="00184BF8">
        <w:t xml:space="preserve"> it.</w:t>
      </w:r>
    </w:p>
    <w:p w14:paraId="7E853359" w14:textId="77777777" w:rsidR="00497720" w:rsidRPr="00184BF8" w:rsidRDefault="00497720" w:rsidP="00184BF8"/>
    <w:p w14:paraId="570FCF26" w14:textId="77777777" w:rsidR="00C7244D" w:rsidRPr="00184BF8" w:rsidRDefault="00C7244D" w:rsidP="00184BF8">
      <w:pPr>
        <w:numPr>
          <w:ilvl w:val="0"/>
          <w:numId w:val="10"/>
        </w:numPr>
      </w:pPr>
      <w:r w:rsidRPr="00184BF8">
        <w:t xml:space="preserve">Do not commence work until you have received a notice from the </w:t>
      </w:r>
      <w:r w:rsidR="00184BF8">
        <w:t>o</w:t>
      </w:r>
      <w:r w:rsidRPr="00184BF8">
        <w:t xml:space="preserve">wner in writing that the </w:t>
      </w:r>
      <w:r w:rsidR="00184BF8">
        <w:t>a</w:t>
      </w:r>
      <w:r w:rsidRPr="00184BF8">
        <w:t xml:space="preserve">sbestos has been </w:t>
      </w:r>
      <w:proofErr w:type="gramStart"/>
      <w:r w:rsidRPr="00184BF8">
        <w:t>removed</w:t>
      </w:r>
      <w:proofErr w:type="gramEnd"/>
      <w:r w:rsidRPr="00184BF8">
        <w:t xml:space="preserve"> and it is safe to commence or return to work.</w:t>
      </w:r>
    </w:p>
    <w:p w14:paraId="148ABB5A" w14:textId="77777777" w:rsidR="00497720" w:rsidRPr="00184BF8" w:rsidRDefault="00497720" w:rsidP="00184BF8"/>
    <w:p w14:paraId="2942174E" w14:textId="77777777" w:rsidR="00C7244D" w:rsidRPr="00184BF8" w:rsidRDefault="00A71559" w:rsidP="00184BF8">
      <w:pPr>
        <w:numPr>
          <w:ilvl w:val="0"/>
          <w:numId w:val="10"/>
        </w:numPr>
      </w:pPr>
      <w:r w:rsidRPr="00184BF8">
        <w:t xml:space="preserve">If there is asbestos in the work area </w:t>
      </w:r>
      <w:r w:rsidR="00C7244D" w:rsidRPr="00184BF8">
        <w:t>and</w:t>
      </w:r>
      <w:r w:rsidR="00497720" w:rsidRPr="00184BF8">
        <w:t xml:space="preserve"> its presence does not </w:t>
      </w:r>
      <w:proofErr w:type="gramStart"/>
      <w:r w:rsidR="00497720" w:rsidRPr="00184BF8">
        <w:t>impact</w:t>
      </w:r>
      <w:proofErr w:type="gramEnd"/>
      <w:r w:rsidR="00C7244D" w:rsidRPr="00184BF8">
        <w:t xml:space="preserve"> the work</w:t>
      </w:r>
      <w:r w:rsidR="00184BF8">
        <w:t>,</w:t>
      </w:r>
      <w:r w:rsidR="00C7244D" w:rsidRPr="00184BF8">
        <w:t xml:space="preserve"> </w:t>
      </w:r>
      <w:r w:rsidRPr="00184BF8">
        <w:t xml:space="preserve">advise workers of </w:t>
      </w:r>
      <w:r w:rsidR="00497720" w:rsidRPr="00184BF8">
        <w:t>location</w:t>
      </w:r>
      <w:r w:rsidR="00C7244D" w:rsidRPr="00184BF8">
        <w:t xml:space="preserve"> and what not to disturb.</w:t>
      </w:r>
    </w:p>
    <w:p w14:paraId="6784DA3C" w14:textId="77777777" w:rsidR="00A71559" w:rsidRPr="00184BF8" w:rsidRDefault="00A71559" w:rsidP="00184BF8"/>
    <w:p w14:paraId="6EB513E6" w14:textId="77777777" w:rsidR="00A71559" w:rsidRPr="00184BF8" w:rsidRDefault="00C7244D" w:rsidP="00184BF8">
      <w:r w:rsidRPr="00184BF8">
        <w:t>Workers:</w:t>
      </w:r>
    </w:p>
    <w:p w14:paraId="33C9522C" w14:textId="77777777" w:rsidR="00497720" w:rsidRDefault="00497720" w:rsidP="00497720">
      <w:pPr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</w:p>
    <w:p w14:paraId="4D621FF3" w14:textId="77777777" w:rsidR="00184BF8" w:rsidRDefault="00184BF8" w:rsidP="00184BF8">
      <w:pPr>
        <w:numPr>
          <w:ilvl w:val="0"/>
          <w:numId w:val="12"/>
        </w:numPr>
      </w:pPr>
      <w:r w:rsidRPr="00184BF8">
        <w:t xml:space="preserve">In all projects, bear in mind the possible presence of </w:t>
      </w:r>
      <w:r>
        <w:t>a</w:t>
      </w:r>
      <w:r w:rsidRPr="00184BF8">
        <w:t>sbestos</w:t>
      </w:r>
      <w:r>
        <w:t>.</w:t>
      </w:r>
    </w:p>
    <w:p w14:paraId="48708F6F" w14:textId="77777777" w:rsidR="00184BF8" w:rsidRDefault="00184BF8" w:rsidP="00184BF8">
      <w:pPr>
        <w:ind w:left="720"/>
      </w:pPr>
    </w:p>
    <w:p w14:paraId="213B6D38" w14:textId="77777777" w:rsidR="00497720" w:rsidRPr="00184BF8" w:rsidRDefault="00497720" w:rsidP="00184BF8">
      <w:pPr>
        <w:numPr>
          <w:ilvl w:val="0"/>
          <w:numId w:val="12"/>
        </w:numPr>
      </w:pPr>
      <w:r w:rsidRPr="00184BF8">
        <w:t xml:space="preserve">If you are working in an area known to contain asbestos, contact your supervisor to determine </w:t>
      </w:r>
      <w:proofErr w:type="gramStart"/>
      <w:r w:rsidRPr="00184BF8">
        <w:t>whether or not</w:t>
      </w:r>
      <w:proofErr w:type="gramEnd"/>
      <w:r w:rsidRPr="00184BF8">
        <w:t xml:space="preserve"> asbestos is present in the work area or adjacent areas in which you may be working.</w:t>
      </w:r>
    </w:p>
    <w:p w14:paraId="7FD9B34A" w14:textId="77777777" w:rsidR="00497720" w:rsidRPr="00184BF8" w:rsidRDefault="00497720" w:rsidP="00184BF8"/>
    <w:p w14:paraId="5DC015B1" w14:textId="77777777" w:rsidR="001060BC" w:rsidRPr="00184BF8" w:rsidRDefault="001060BC" w:rsidP="00184BF8">
      <w:pPr>
        <w:numPr>
          <w:ilvl w:val="0"/>
          <w:numId w:val="12"/>
        </w:numPr>
      </w:pPr>
      <w:r w:rsidRPr="00184BF8">
        <w:t xml:space="preserve">If there is any doubt about pipe or duct insulation, textured ceilings, vinyl asbestos floor tile, flooring sheet goods, wall cladding or underground piping, especially in </w:t>
      </w:r>
      <w:r w:rsidR="00C7244D" w:rsidRPr="00184BF8">
        <w:t>older facilities, do not commence work and notify your supervisor.</w:t>
      </w:r>
    </w:p>
    <w:p w14:paraId="2D0D123A" w14:textId="77777777" w:rsidR="00497720" w:rsidRPr="00184BF8" w:rsidRDefault="00497720" w:rsidP="00184BF8"/>
    <w:p w14:paraId="6980F643" w14:textId="77777777" w:rsidR="001060BC" w:rsidRDefault="001060BC">
      <w:pPr>
        <w:rPr>
          <w:color w:val="000000"/>
          <w:sz w:val="20"/>
          <w:szCs w:val="20"/>
        </w:rPr>
      </w:pPr>
    </w:p>
    <w:p w14:paraId="13745537" w14:textId="77777777" w:rsidR="00184BF8" w:rsidRDefault="00C7244D" w:rsidP="00184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4BF8">
        <w:t>Note</w:t>
      </w:r>
      <w:proofErr w:type="gramStart"/>
      <w:r w:rsidRPr="00184BF8">
        <w:t xml:space="preserve">:  </w:t>
      </w:r>
      <w:r w:rsidR="00B50784" w:rsidRPr="00184BF8">
        <w:t>To</w:t>
      </w:r>
      <w:proofErr w:type="gramEnd"/>
      <w:r w:rsidR="00B50784" w:rsidRPr="00184BF8">
        <w:t xml:space="preserve"> remove Asbestos a worker </w:t>
      </w:r>
      <w:r w:rsidRPr="00184BF8">
        <w:t xml:space="preserve">requires knowledge of the type of asbestos, </w:t>
      </w:r>
      <w:r w:rsidR="00497720" w:rsidRPr="00184BF8">
        <w:t xml:space="preserve">knowledge of the </w:t>
      </w:r>
      <w:r w:rsidRPr="00184BF8">
        <w:t xml:space="preserve">proper </w:t>
      </w:r>
      <w:r w:rsidR="00B50784" w:rsidRPr="00184BF8">
        <w:t>choice</w:t>
      </w:r>
      <w:r w:rsidRPr="00184BF8">
        <w:t xml:space="preserve"> and use of PPE and Re</w:t>
      </w:r>
      <w:r w:rsidR="00B50784" w:rsidRPr="00184BF8">
        <w:t>spi</w:t>
      </w:r>
      <w:r w:rsidRPr="00184BF8">
        <w:t xml:space="preserve">rators, understanding of containment procedures and </w:t>
      </w:r>
      <w:r w:rsidR="00B50784" w:rsidRPr="00184BF8">
        <w:t xml:space="preserve">knowledge of proper handling, storage and waste removal procedures.    </w:t>
      </w:r>
    </w:p>
    <w:p w14:paraId="70F5CF88" w14:textId="77777777" w:rsidR="00184BF8" w:rsidRDefault="00184BF8" w:rsidP="00184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278939" w14:textId="77777777" w:rsidR="00C7244D" w:rsidRPr="00184BF8" w:rsidRDefault="00B50784" w:rsidP="00184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84BF8">
        <w:t>DO NOT REMOVE OR DISTURB ASBESTOS CONTAINING MATERIAL.  IF YOU ARE INSTRUCTED TO DO SO, STOP WORK AND CONTACT YOUR SUPERVISOR.</w:t>
      </w:r>
    </w:p>
    <w:p w14:paraId="04C80A15" w14:textId="77777777" w:rsidR="00B50784" w:rsidRDefault="00B50784">
      <w:pPr>
        <w:rPr>
          <w:color w:val="000000"/>
          <w:sz w:val="20"/>
          <w:szCs w:val="20"/>
        </w:rPr>
      </w:pPr>
    </w:p>
    <w:p w14:paraId="093767DA" w14:textId="77777777" w:rsidR="00B50784" w:rsidRPr="00FE6C69" w:rsidRDefault="00B50784">
      <w:pPr>
        <w:rPr>
          <w:sz w:val="20"/>
          <w:szCs w:val="20"/>
        </w:rPr>
      </w:pPr>
    </w:p>
    <w:sectPr w:rsidR="00B50784" w:rsidRPr="00FE6C69" w:rsidSect="00184BF8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BF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143F41"/>
    <w:multiLevelType w:val="hybridMultilevel"/>
    <w:tmpl w:val="FFFFFFFF"/>
    <w:lvl w:ilvl="0" w:tplc="836EA63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C19E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DC4C17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B655D6D"/>
    <w:multiLevelType w:val="hybridMultilevel"/>
    <w:tmpl w:val="FFFFFFFF"/>
    <w:lvl w:ilvl="0" w:tplc="DDF480EC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A64CA"/>
    <w:multiLevelType w:val="hybridMultilevel"/>
    <w:tmpl w:val="FFFFFFFF"/>
    <w:lvl w:ilvl="0" w:tplc="5A4EE5F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2DB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1515C1C"/>
    <w:multiLevelType w:val="hybridMultilevel"/>
    <w:tmpl w:val="FFFFFFFF"/>
    <w:lvl w:ilvl="0" w:tplc="3AB0CB04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CA5A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EF51E1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ADB76F5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B114722"/>
    <w:multiLevelType w:val="hybridMultilevel"/>
    <w:tmpl w:val="FFFFFFFF"/>
    <w:lvl w:ilvl="0" w:tplc="97A87408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8387758">
    <w:abstractNumId w:val="10"/>
  </w:num>
  <w:num w:numId="2" w16cid:durableId="196283670">
    <w:abstractNumId w:val="2"/>
  </w:num>
  <w:num w:numId="3" w16cid:durableId="1048721052">
    <w:abstractNumId w:val="6"/>
  </w:num>
  <w:num w:numId="4" w16cid:durableId="1245996818">
    <w:abstractNumId w:val="3"/>
  </w:num>
  <w:num w:numId="5" w16cid:durableId="2053193256">
    <w:abstractNumId w:val="9"/>
  </w:num>
  <w:num w:numId="6" w16cid:durableId="878207370">
    <w:abstractNumId w:val="5"/>
  </w:num>
  <w:num w:numId="7" w16cid:durableId="1181507729">
    <w:abstractNumId w:val="4"/>
  </w:num>
  <w:num w:numId="8" w16cid:durableId="1903641528">
    <w:abstractNumId w:val="1"/>
  </w:num>
  <w:num w:numId="9" w16cid:durableId="916986353">
    <w:abstractNumId w:val="8"/>
  </w:num>
  <w:num w:numId="10" w16cid:durableId="1832987442">
    <w:abstractNumId w:val="11"/>
  </w:num>
  <w:num w:numId="11" w16cid:durableId="1608738152">
    <w:abstractNumId w:val="0"/>
  </w:num>
  <w:num w:numId="12" w16cid:durableId="69811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BC"/>
    <w:rsid w:val="001060BC"/>
    <w:rsid w:val="00184BF8"/>
    <w:rsid w:val="00245328"/>
    <w:rsid w:val="00497720"/>
    <w:rsid w:val="00924928"/>
    <w:rsid w:val="00A71559"/>
    <w:rsid w:val="00B50784"/>
    <w:rsid w:val="00C7244D"/>
    <w:rsid w:val="00DD37FE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F76E9"/>
  <w14:defaultImageDpi w14:val="0"/>
  <w15:docId w15:val="{DB9D8CBD-72CA-4183-8721-CE35E2CF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F8"/>
    <w:pPr>
      <w:spacing w:after="0" w:line="240" w:lineRule="auto"/>
    </w:pPr>
    <w:rPr>
      <w:rFonts w:ascii="Arial" w:hAnsi="Arial" w:cs="Arial"/>
      <w:kern w:val="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060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val="en-US" w:eastAsia="en-US"/>
    </w:rPr>
  </w:style>
  <w:style w:type="paragraph" w:styleId="BodyText">
    <w:name w:val="Body Text"/>
    <w:basedOn w:val="Default"/>
    <w:next w:val="Default"/>
    <w:link w:val="BodyTextChar"/>
    <w:uiPriority w:val="99"/>
    <w:rsid w:val="001060BC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lang w:val="en-US" w:eastAsia="en-US"/>
    </w:rPr>
  </w:style>
  <w:style w:type="paragraph" w:customStyle="1" w:styleId="Level1">
    <w:name w:val="Level 1"/>
    <w:basedOn w:val="Default"/>
    <w:next w:val="Default"/>
    <w:uiPriority w:val="99"/>
    <w:rsid w:val="001060B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Company>CSAO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Practices – Asbestos</dc:title>
  <dc:subject/>
  <dc:creator>varrasso</dc:creator>
  <cp:keywords/>
  <dc:description/>
  <cp:lastModifiedBy>Daniel Muise</cp:lastModifiedBy>
  <cp:revision>2</cp:revision>
  <dcterms:created xsi:type="dcterms:W3CDTF">2025-03-21T18:23:00Z</dcterms:created>
  <dcterms:modified xsi:type="dcterms:W3CDTF">2025-03-21T18:23:00Z</dcterms:modified>
</cp:coreProperties>
</file>