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A069F" w14:textId="77777777" w:rsidR="009153DF" w:rsidRPr="00277157" w:rsidRDefault="009153DF" w:rsidP="00277157">
      <w:pPr>
        <w:widowControl/>
        <w:spacing w:before="120" w:after="120"/>
        <w:jc w:val="center"/>
        <w:rPr>
          <w:sz w:val="28"/>
          <w:szCs w:val="28"/>
        </w:rPr>
      </w:pPr>
      <w:bookmarkStart w:id="0" w:name="_Toc33417315"/>
      <w:r w:rsidRPr="00277157">
        <w:rPr>
          <w:sz w:val="28"/>
          <w:szCs w:val="28"/>
        </w:rPr>
        <w:t>Safe Work Practice</w:t>
      </w:r>
    </w:p>
    <w:p w14:paraId="406CFB5F" w14:textId="77777777" w:rsidR="009153DF" w:rsidRDefault="009153DF" w:rsidP="009153DF">
      <w:pPr>
        <w:widowControl/>
      </w:pPr>
    </w:p>
    <w:bookmarkEnd w:id="0"/>
    <w:p w14:paraId="2FF43DDC" w14:textId="77777777" w:rsidR="00FB1DD7" w:rsidRDefault="00FB1DD7" w:rsidP="00FB1DD7">
      <w:pPr>
        <w:widowControl/>
      </w:pPr>
    </w:p>
    <w:p w14:paraId="47F5EC4D" w14:textId="77777777" w:rsidR="00FB1DD7" w:rsidRPr="007F4D40" w:rsidRDefault="00FB1DD7" w:rsidP="00FB1DD7">
      <w:pPr>
        <w:widowControl/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E6E6E6"/>
        <w:rPr>
          <w:sz w:val="28"/>
          <w:szCs w:val="28"/>
        </w:rPr>
      </w:pPr>
      <w:r w:rsidRPr="007F4D40">
        <w:rPr>
          <w:sz w:val="28"/>
          <w:szCs w:val="28"/>
        </w:rPr>
        <w:t>Extension Cords</w:t>
      </w:r>
    </w:p>
    <w:p w14:paraId="40771579" w14:textId="77777777" w:rsidR="00FB1DD7" w:rsidRDefault="00FB1DD7" w:rsidP="00FB1DD7">
      <w:pPr>
        <w:widowControl/>
      </w:pPr>
    </w:p>
    <w:p w14:paraId="337F9215" w14:textId="77777777" w:rsidR="00FB1DD7" w:rsidRPr="00C11593" w:rsidRDefault="00FB1DD7" w:rsidP="00FB1DD7">
      <w:pPr>
        <w:widowControl/>
      </w:pPr>
    </w:p>
    <w:p w14:paraId="40140246" w14:textId="77777777" w:rsidR="001715A1" w:rsidRPr="00277157" w:rsidRDefault="001715A1" w:rsidP="001715A1">
      <w:pPr>
        <w:widowControl/>
      </w:pPr>
      <w:r w:rsidRPr="00277157">
        <w:t>Extension cords can cause serious accidents if the following practices are not followed.</w:t>
      </w:r>
    </w:p>
    <w:p w14:paraId="5AA81EAE" w14:textId="77777777" w:rsidR="001715A1" w:rsidRPr="00277157" w:rsidRDefault="001715A1" w:rsidP="001715A1">
      <w:pPr>
        <w:widowControl/>
      </w:pPr>
    </w:p>
    <w:p w14:paraId="7EADDE96" w14:textId="77777777" w:rsidR="001715A1" w:rsidRPr="00277157" w:rsidRDefault="001715A1" w:rsidP="001715A1">
      <w:pPr>
        <w:widowControl/>
        <w:numPr>
          <w:ilvl w:val="0"/>
          <w:numId w:val="43"/>
        </w:numPr>
      </w:pPr>
      <w:r w:rsidRPr="00277157">
        <w:t>All electrical extension cords must be</w:t>
      </w:r>
      <w:r w:rsidR="00277157" w:rsidRPr="00277157">
        <w:t xml:space="preserve"> </w:t>
      </w:r>
      <w:r w:rsidRPr="00277157">
        <w:t>des</w:t>
      </w:r>
      <w:r w:rsidR="00FA071C" w:rsidRPr="00277157">
        <w:t xml:space="preserve">igned for </w:t>
      </w:r>
      <w:r w:rsidR="00BD7BC3" w:rsidRPr="00277157">
        <w:t xml:space="preserve">outdoor </w:t>
      </w:r>
      <w:r w:rsidR="00277157">
        <w:t xml:space="preserve">use, </w:t>
      </w:r>
      <w:r w:rsidR="00277157" w:rsidRPr="00C27E5A">
        <w:t xml:space="preserve">rated </w:t>
      </w:r>
      <w:proofErr w:type="gramStart"/>
      <w:r w:rsidR="00277157" w:rsidRPr="00C27E5A">
        <w:t>for</w:t>
      </w:r>
      <w:proofErr w:type="gramEnd"/>
      <w:r w:rsidR="00277157" w:rsidRPr="00C27E5A">
        <w:t xml:space="preserve"> 300 volts, and have a functioning insulated grounding conductor.</w:t>
      </w:r>
    </w:p>
    <w:p w14:paraId="6F41177A" w14:textId="77777777" w:rsidR="00FA071C" w:rsidRPr="00277157" w:rsidRDefault="00FA071C" w:rsidP="00FA071C">
      <w:pPr>
        <w:widowControl/>
        <w:ind w:left="720"/>
      </w:pPr>
    </w:p>
    <w:p w14:paraId="2F2E8E3F" w14:textId="77777777" w:rsidR="00FA071C" w:rsidRPr="00277157" w:rsidRDefault="00FA071C" w:rsidP="001715A1">
      <w:pPr>
        <w:widowControl/>
        <w:numPr>
          <w:ilvl w:val="0"/>
          <w:numId w:val="43"/>
        </w:numPr>
      </w:pPr>
      <w:r w:rsidRPr="00277157">
        <w:t xml:space="preserve">All extension cords will be </w:t>
      </w:r>
      <w:r w:rsidR="00277157">
        <w:t>CSA-</w:t>
      </w:r>
      <w:r w:rsidR="00277157" w:rsidRPr="00277157">
        <w:t xml:space="preserve">approved </w:t>
      </w:r>
      <w:r w:rsidR="00277157">
        <w:t xml:space="preserve">and </w:t>
      </w:r>
      <w:r w:rsidRPr="00277157">
        <w:t>inspected before use.</w:t>
      </w:r>
    </w:p>
    <w:p w14:paraId="2813C228" w14:textId="77777777" w:rsidR="001715A1" w:rsidRPr="00277157" w:rsidRDefault="001715A1" w:rsidP="001715A1">
      <w:pPr>
        <w:widowControl/>
      </w:pPr>
    </w:p>
    <w:p w14:paraId="190C4603" w14:textId="77777777" w:rsidR="001715A1" w:rsidRPr="00277157" w:rsidRDefault="001715A1" w:rsidP="001715A1">
      <w:pPr>
        <w:widowControl/>
        <w:numPr>
          <w:ilvl w:val="0"/>
          <w:numId w:val="43"/>
        </w:numPr>
      </w:pPr>
      <w:r w:rsidRPr="00277157">
        <w:t>Extension cords are to be protected against damage</w:t>
      </w:r>
      <w:r w:rsidR="00277157" w:rsidRPr="00277157">
        <w:t xml:space="preserve"> </w:t>
      </w:r>
      <w:r w:rsidR="00277157" w:rsidRPr="00C27E5A">
        <w:t>from sharp edges, movement of materials, and flame cutting</w:t>
      </w:r>
      <w:r w:rsidRPr="00277157">
        <w:t>.</w:t>
      </w:r>
    </w:p>
    <w:p w14:paraId="06E68D87" w14:textId="77777777" w:rsidR="001715A1" w:rsidRPr="00277157" w:rsidRDefault="001715A1" w:rsidP="001715A1">
      <w:pPr>
        <w:widowControl/>
      </w:pPr>
    </w:p>
    <w:p w14:paraId="55D01C81" w14:textId="77777777" w:rsidR="00EE6A61" w:rsidRDefault="00EE6A61" w:rsidP="00EE6A61">
      <w:pPr>
        <w:widowControl/>
        <w:numPr>
          <w:ilvl w:val="0"/>
          <w:numId w:val="43"/>
        </w:numPr>
      </w:pPr>
      <w:r w:rsidRPr="00277157">
        <w:t>All frayed, cut</w:t>
      </w:r>
      <w:r>
        <w:t xml:space="preserve">, </w:t>
      </w:r>
      <w:r w:rsidRPr="00277157">
        <w:t>spliced</w:t>
      </w:r>
      <w:r>
        <w:t>, or defective</w:t>
      </w:r>
      <w:r w:rsidRPr="00277157">
        <w:t xml:space="preserve"> extension cords are to be tagged and removed from service</w:t>
      </w:r>
      <w:r>
        <w:t xml:space="preserve"> immediately until they can be replaced or repaired</w:t>
      </w:r>
      <w:r w:rsidRPr="00277157">
        <w:t>.</w:t>
      </w:r>
    </w:p>
    <w:p w14:paraId="2BE25E00" w14:textId="77777777" w:rsidR="00EE6A61" w:rsidRDefault="00EE6A61" w:rsidP="00EE6A61">
      <w:pPr>
        <w:widowControl/>
      </w:pPr>
    </w:p>
    <w:p w14:paraId="263CF760" w14:textId="77777777" w:rsidR="001715A1" w:rsidRPr="00277157" w:rsidRDefault="001715A1" w:rsidP="001715A1">
      <w:pPr>
        <w:widowControl/>
        <w:numPr>
          <w:ilvl w:val="0"/>
          <w:numId w:val="43"/>
        </w:numPr>
      </w:pPr>
      <w:r w:rsidRPr="00277157">
        <w:t xml:space="preserve">All extension cords are to be placed in such </w:t>
      </w:r>
      <w:r w:rsidR="00BD7BC3" w:rsidRPr="00277157">
        <w:t>a way</w:t>
      </w:r>
      <w:r w:rsidRPr="00277157">
        <w:t xml:space="preserve"> that they will not be a tripping or falling hazard.</w:t>
      </w:r>
    </w:p>
    <w:p w14:paraId="0BEADB65" w14:textId="77777777" w:rsidR="001715A1" w:rsidRPr="00277157" w:rsidRDefault="001715A1" w:rsidP="001715A1">
      <w:pPr>
        <w:widowControl/>
      </w:pPr>
    </w:p>
    <w:p w14:paraId="4BEF6A09" w14:textId="77777777" w:rsidR="001715A1" w:rsidRPr="00277157" w:rsidRDefault="001715A1" w:rsidP="001715A1">
      <w:pPr>
        <w:widowControl/>
        <w:numPr>
          <w:ilvl w:val="0"/>
          <w:numId w:val="43"/>
        </w:numPr>
      </w:pPr>
      <w:r w:rsidRPr="00277157">
        <w:t>All extension cords used in hazardous areas or in damp locations are to be protected by approved ground fault protection.</w:t>
      </w:r>
    </w:p>
    <w:p w14:paraId="3AC3CBE3" w14:textId="77777777" w:rsidR="00277157" w:rsidRDefault="00277157" w:rsidP="00EE6A61">
      <w:pPr>
        <w:pStyle w:val="ListParagraph"/>
        <w:ind w:left="0"/>
      </w:pPr>
    </w:p>
    <w:p w14:paraId="04719D88" w14:textId="77777777" w:rsidR="00277157" w:rsidRDefault="00277157" w:rsidP="00623843">
      <w:pPr>
        <w:widowControl/>
        <w:numPr>
          <w:ilvl w:val="0"/>
          <w:numId w:val="43"/>
        </w:numPr>
      </w:pPr>
      <w:r>
        <w:t>Extension cords should be plugged into Class A ground fault circuit int</w:t>
      </w:r>
      <w:r w:rsidR="00EE6A61">
        <w:t>errupte</w:t>
      </w:r>
      <w:r>
        <w:t>rs (GFCIs). When built-in GFCI receptacles are not available,</w:t>
      </w:r>
      <w:r w:rsidR="00EE6A61">
        <w:t xml:space="preserve"> </w:t>
      </w:r>
      <w:r>
        <w:t>protection can be attained with an in-line GFCI</w:t>
      </w:r>
      <w:r w:rsidR="00EE6A61">
        <w:t xml:space="preserve"> </w:t>
      </w:r>
      <w:r>
        <w:t>plugged directly into the supply receptacle.</w:t>
      </w:r>
    </w:p>
    <w:p w14:paraId="15B52A9F" w14:textId="77777777" w:rsidR="00EE6A61" w:rsidRDefault="00EE6A61" w:rsidP="00EE6A61">
      <w:pPr>
        <w:pStyle w:val="ListParagraph"/>
      </w:pPr>
    </w:p>
    <w:p w14:paraId="6230E2C9" w14:textId="77777777" w:rsidR="00EE6A61" w:rsidRPr="00277157" w:rsidRDefault="00EE6A61" w:rsidP="00EE6A61">
      <w:pPr>
        <w:widowControl/>
        <w:numPr>
          <w:ilvl w:val="0"/>
          <w:numId w:val="43"/>
        </w:numPr>
      </w:pPr>
      <w:r>
        <w:t>Use extension cords that are the correct length for what you need. DO NOT plug shorter cords together. This can cause a cord to overheat and create a fire hazard.</w:t>
      </w:r>
    </w:p>
    <w:p w14:paraId="08792EBC" w14:textId="77777777" w:rsidR="009153DF" w:rsidRPr="009E5896" w:rsidRDefault="009153DF" w:rsidP="00D42325">
      <w:pPr>
        <w:widowControl/>
      </w:pPr>
    </w:p>
    <w:sectPr w:rsidR="009153DF" w:rsidRPr="009E5896" w:rsidSect="00EE6A61">
      <w:footerReference w:type="first" r:id="rId7"/>
      <w:pgSz w:w="12240" w:h="15840" w:code="1"/>
      <w:pgMar w:top="1440" w:right="1440" w:bottom="1440" w:left="1440" w:header="720" w:footer="720" w:gutter="0"/>
      <w:cols w:space="708"/>
      <w:noEndnote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84C8B" w14:textId="77777777" w:rsidR="0096702B" w:rsidRDefault="0096702B" w:rsidP="00EE6A61">
      <w:r>
        <w:separator/>
      </w:r>
    </w:p>
  </w:endnote>
  <w:endnote w:type="continuationSeparator" w:id="0">
    <w:p w14:paraId="0E7F5CCF" w14:textId="77777777" w:rsidR="0096702B" w:rsidRDefault="0096702B" w:rsidP="00EE6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57AA1" w14:textId="77777777" w:rsidR="00EE6A61" w:rsidRPr="00EE6A61" w:rsidRDefault="00EE6A61" w:rsidP="00EE6A61">
    <w:pPr>
      <w:pStyle w:val="Footer"/>
      <w:jc w:val="right"/>
      <w:rPr>
        <w:sz w:val="18"/>
        <w:szCs w:val="18"/>
      </w:rPr>
    </w:pPr>
    <w:r w:rsidRPr="00EE6A61">
      <w:rPr>
        <w:sz w:val="18"/>
        <w:szCs w:val="18"/>
      </w:rPr>
      <w:t>Rev. 04/14/20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01C6B" w14:textId="77777777" w:rsidR="0096702B" w:rsidRDefault="0096702B" w:rsidP="00EE6A61">
      <w:r>
        <w:separator/>
      </w:r>
    </w:p>
  </w:footnote>
  <w:footnote w:type="continuationSeparator" w:id="0">
    <w:p w14:paraId="00146808" w14:textId="77777777" w:rsidR="0096702B" w:rsidRDefault="0096702B" w:rsidP="00EE6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26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216AEE"/>
    <w:multiLevelType w:val="hybridMultilevel"/>
    <w:tmpl w:val="FFFFFFFF"/>
    <w:lvl w:ilvl="0" w:tplc="70CCC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B74E6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D8840EB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E517A4C"/>
    <w:multiLevelType w:val="hybridMultilevel"/>
    <w:tmpl w:val="FFFFFFFF"/>
    <w:lvl w:ilvl="0" w:tplc="CE7285DC">
      <w:start w:val="1"/>
      <w:numFmt w:val="decimal"/>
      <w:lvlText w:val="%1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3E53B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F0E23DF"/>
    <w:multiLevelType w:val="hybridMultilevel"/>
    <w:tmpl w:val="FFFFFFFF"/>
    <w:lvl w:ilvl="0" w:tplc="37B45DC4">
      <w:start w:val="1"/>
      <w:numFmt w:val="decimal"/>
      <w:lvlText w:val="%1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0577121"/>
    <w:multiLevelType w:val="hybridMultilevel"/>
    <w:tmpl w:val="FFFFFFFF"/>
    <w:lvl w:ilvl="0" w:tplc="CE7285DC">
      <w:start w:val="1"/>
      <w:numFmt w:val="decimal"/>
      <w:lvlText w:val="%1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8E17C69"/>
    <w:multiLevelType w:val="hybridMultilevel"/>
    <w:tmpl w:val="FFFFFFFF"/>
    <w:lvl w:ilvl="0" w:tplc="1BECAEF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67C4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D9D27A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070128"/>
    <w:multiLevelType w:val="hybridMultilevel"/>
    <w:tmpl w:val="FFFFFFFF"/>
    <w:lvl w:ilvl="0" w:tplc="CE7285DC">
      <w:start w:val="1"/>
      <w:numFmt w:val="decimal"/>
      <w:lvlText w:val="%1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09F6E5F"/>
    <w:multiLevelType w:val="hybridMultilevel"/>
    <w:tmpl w:val="FFFFFFFF"/>
    <w:lvl w:ilvl="0" w:tplc="CE7285DC">
      <w:start w:val="1"/>
      <w:numFmt w:val="decimal"/>
      <w:lvlText w:val="%1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0ED288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B2997"/>
    <w:multiLevelType w:val="hybridMultilevel"/>
    <w:tmpl w:val="FFFFFFFF"/>
    <w:lvl w:ilvl="0" w:tplc="9B62A224">
      <w:start w:val="1"/>
      <w:numFmt w:val="decimal"/>
      <w:lvlText w:val="%1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1" w:tplc="90CEA47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A0F15A8"/>
    <w:multiLevelType w:val="hybridMultilevel"/>
    <w:tmpl w:val="FFFFFFFF"/>
    <w:lvl w:ilvl="0" w:tplc="392008FC">
      <w:start w:val="1"/>
      <w:numFmt w:val="decimal"/>
      <w:lvlText w:val="%1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C73420A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C32C9"/>
    <w:multiLevelType w:val="hybridMultilevel"/>
    <w:tmpl w:val="FFFFFFFF"/>
    <w:lvl w:ilvl="0" w:tplc="6CBE2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1F64B4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23C460C"/>
    <w:multiLevelType w:val="hybridMultilevel"/>
    <w:tmpl w:val="FFFFFFFF"/>
    <w:lvl w:ilvl="0" w:tplc="AA32DE80">
      <w:start w:val="1"/>
      <w:numFmt w:val="decimal"/>
      <w:lvlText w:val="%1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27E17B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1" w15:restartNumberingAfterBreak="0">
    <w:nsid w:val="434736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79B5298"/>
    <w:multiLevelType w:val="hybridMultilevel"/>
    <w:tmpl w:val="FFFFFFFF"/>
    <w:lvl w:ilvl="0" w:tplc="CE7285DC">
      <w:start w:val="1"/>
      <w:numFmt w:val="decimal"/>
      <w:lvlText w:val="%1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9870F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46A9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B5F4215"/>
    <w:multiLevelType w:val="hybridMultilevel"/>
    <w:tmpl w:val="FFFFFFFF"/>
    <w:lvl w:ilvl="0" w:tplc="BF581D38">
      <w:start w:val="1"/>
      <w:numFmt w:val="decimal"/>
      <w:lvlText w:val="%1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08513C"/>
    <w:multiLevelType w:val="hybridMultilevel"/>
    <w:tmpl w:val="FFFFFFFF"/>
    <w:lvl w:ilvl="0" w:tplc="869ED816">
      <w:start w:val="1"/>
      <w:numFmt w:val="decimal"/>
      <w:lvlText w:val="%1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4E3BE7"/>
    <w:multiLevelType w:val="hybridMultilevel"/>
    <w:tmpl w:val="FFFFFFFF"/>
    <w:lvl w:ilvl="0" w:tplc="6CBE2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6E9786F"/>
    <w:multiLevelType w:val="hybridMultilevel"/>
    <w:tmpl w:val="FFFFFFFF"/>
    <w:lvl w:ilvl="0" w:tplc="90CEA47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8006C9"/>
    <w:multiLevelType w:val="hybridMultilevel"/>
    <w:tmpl w:val="FFFFFFFF"/>
    <w:lvl w:ilvl="0" w:tplc="9B62A224">
      <w:start w:val="1"/>
      <w:numFmt w:val="decimal"/>
      <w:lvlText w:val="%1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1" w:tplc="BE321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B01A35"/>
    <w:multiLevelType w:val="hybridMultilevel"/>
    <w:tmpl w:val="FFFFFFFF"/>
    <w:lvl w:ilvl="0" w:tplc="0BC277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8B72553"/>
    <w:multiLevelType w:val="hybridMultilevel"/>
    <w:tmpl w:val="FFFFFFFF"/>
    <w:lvl w:ilvl="0" w:tplc="80B4D9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C7957D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09C03F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3296CA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A1F058E"/>
    <w:multiLevelType w:val="hybridMultilevel"/>
    <w:tmpl w:val="FFFFFFFF"/>
    <w:lvl w:ilvl="0" w:tplc="90CEA47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B02BE5"/>
    <w:multiLevelType w:val="hybridMultilevel"/>
    <w:tmpl w:val="FFFFFFFF"/>
    <w:lvl w:ilvl="0" w:tplc="B4FEE9EC">
      <w:start w:val="1"/>
      <w:numFmt w:val="decimal"/>
      <w:lvlText w:val="%1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D3D080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006683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2807384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8674E42"/>
    <w:multiLevelType w:val="hybridMultilevel"/>
    <w:tmpl w:val="FFFFFFFF"/>
    <w:lvl w:ilvl="0" w:tplc="A91ABCAA">
      <w:start w:val="1"/>
      <w:numFmt w:val="decimal"/>
      <w:lvlText w:val="%1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B5D74CD"/>
    <w:multiLevelType w:val="hybridMultilevel"/>
    <w:tmpl w:val="FFFFFFFF"/>
    <w:lvl w:ilvl="0" w:tplc="B4FEE9EC">
      <w:start w:val="1"/>
      <w:numFmt w:val="decimal"/>
      <w:lvlText w:val="%1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EBE0A0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62958764">
    <w:abstractNumId w:val="20"/>
  </w:num>
  <w:num w:numId="2" w16cid:durableId="549464573">
    <w:abstractNumId w:val="35"/>
  </w:num>
  <w:num w:numId="3" w16cid:durableId="2126460530">
    <w:abstractNumId w:val="26"/>
  </w:num>
  <w:num w:numId="4" w16cid:durableId="1903179238">
    <w:abstractNumId w:val="23"/>
  </w:num>
  <w:num w:numId="5" w16cid:durableId="4990022">
    <w:abstractNumId w:val="13"/>
  </w:num>
  <w:num w:numId="6" w16cid:durableId="1266307511">
    <w:abstractNumId w:val="6"/>
  </w:num>
  <w:num w:numId="7" w16cid:durableId="783236302">
    <w:abstractNumId w:val="27"/>
  </w:num>
  <w:num w:numId="8" w16cid:durableId="1792162152">
    <w:abstractNumId w:val="17"/>
  </w:num>
  <w:num w:numId="9" w16cid:durableId="175196146">
    <w:abstractNumId w:val="24"/>
  </w:num>
  <w:num w:numId="10" w16cid:durableId="1561208116">
    <w:abstractNumId w:val="33"/>
  </w:num>
  <w:num w:numId="11" w16cid:durableId="126819897">
    <w:abstractNumId w:val="41"/>
  </w:num>
  <w:num w:numId="12" w16cid:durableId="786200603">
    <w:abstractNumId w:val="9"/>
  </w:num>
  <w:num w:numId="13" w16cid:durableId="1664890340">
    <w:abstractNumId w:val="36"/>
  </w:num>
  <w:num w:numId="14" w16cid:durableId="394164794">
    <w:abstractNumId w:val="15"/>
  </w:num>
  <w:num w:numId="15" w16cid:durableId="1491173289">
    <w:abstractNumId w:val="0"/>
  </w:num>
  <w:num w:numId="16" w16cid:durableId="1378627833">
    <w:abstractNumId w:val="14"/>
  </w:num>
  <w:num w:numId="17" w16cid:durableId="133834637">
    <w:abstractNumId w:val="39"/>
  </w:num>
  <w:num w:numId="18" w16cid:durableId="2071532939">
    <w:abstractNumId w:val="28"/>
  </w:num>
  <w:num w:numId="19" w16cid:durableId="597644706">
    <w:abstractNumId w:val="3"/>
  </w:num>
  <w:num w:numId="20" w16cid:durableId="1718433887">
    <w:abstractNumId w:val="31"/>
  </w:num>
  <w:num w:numId="21" w16cid:durableId="1482893079">
    <w:abstractNumId w:val="30"/>
  </w:num>
  <w:num w:numId="22" w16cid:durableId="1231422274">
    <w:abstractNumId w:val="1"/>
  </w:num>
  <w:num w:numId="23" w16cid:durableId="438179359">
    <w:abstractNumId w:val="2"/>
  </w:num>
  <w:num w:numId="24" w16cid:durableId="1391658320">
    <w:abstractNumId w:val="32"/>
  </w:num>
  <w:num w:numId="25" w16cid:durableId="18743705">
    <w:abstractNumId w:val="5"/>
  </w:num>
  <w:num w:numId="26" w16cid:durableId="2038117552">
    <w:abstractNumId w:val="29"/>
  </w:num>
  <w:num w:numId="27" w16cid:durableId="2123302734">
    <w:abstractNumId w:val="37"/>
  </w:num>
  <w:num w:numId="28" w16cid:durableId="1826050452">
    <w:abstractNumId w:val="22"/>
  </w:num>
  <w:num w:numId="29" w16cid:durableId="1612931201">
    <w:abstractNumId w:val="34"/>
  </w:num>
  <w:num w:numId="30" w16cid:durableId="117837476">
    <w:abstractNumId w:val="12"/>
  </w:num>
  <w:num w:numId="31" w16cid:durableId="1738553528">
    <w:abstractNumId w:val="38"/>
  </w:num>
  <w:num w:numId="32" w16cid:durableId="984965896">
    <w:abstractNumId w:val="11"/>
  </w:num>
  <w:num w:numId="33" w16cid:durableId="2061779945">
    <w:abstractNumId w:val="16"/>
  </w:num>
  <w:num w:numId="34" w16cid:durableId="2079281434">
    <w:abstractNumId w:val="8"/>
  </w:num>
  <w:num w:numId="35" w16cid:durableId="261382091">
    <w:abstractNumId w:val="21"/>
  </w:num>
  <w:num w:numId="36" w16cid:durableId="1248730121">
    <w:abstractNumId w:val="4"/>
  </w:num>
  <w:num w:numId="37" w16cid:durableId="843785476">
    <w:abstractNumId w:val="42"/>
  </w:num>
  <w:num w:numId="38" w16cid:durableId="1431271124">
    <w:abstractNumId w:val="7"/>
  </w:num>
  <w:num w:numId="39" w16cid:durableId="2012295331">
    <w:abstractNumId w:val="25"/>
  </w:num>
  <w:num w:numId="40" w16cid:durableId="205218591">
    <w:abstractNumId w:val="10"/>
  </w:num>
  <w:num w:numId="41" w16cid:durableId="1650204611">
    <w:abstractNumId w:val="19"/>
  </w:num>
  <w:num w:numId="42" w16cid:durableId="639379828">
    <w:abstractNumId w:val="18"/>
  </w:num>
  <w:num w:numId="43" w16cid:durableId="14011806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3DF"/>
    <w:rsid w:val="000100F7"/>
    <w:rsid w:val="000143C9"/>
    <w:rsid w:val="00014C79"/>
    <w:rsid w:val="00027F45"/>
    <w:rsid w:val="000312CE"/>
    <w:rsid w:val="000321C0"/>
    <w:rsid w:val="00051250"/>
    <w:rsid w:val="000540AC"/>
    <w:rsid w:val="00060CC6"/>
    <w:rsid w:val="000639AA"/>
    <w:rsid w:val="00063F37"/>
    <w:rsid w:val="0007047F"/>
    <w:rsid w:val="000736BD"/>
    <w:rsid w:val="000923C8"/>
    <w:rsid w:val="000B381D"/>
    <w:rsid w:val="000B4D5B"/>
    <w:rsid w:val="000C61C1"/>
    <w:rsid w:val="000D7022"/>
    <w:rsid w:val="000E0912"/>
    <w:rsid w:val="0010241D"/>
    <w:rsid w:val="00112501"/>
    <w:rsid w:val="0011318E"/>
    <w:rsid w:val="00120660"/>
    <w:rsid w:val="00144109"/>
    <w:rsid w:val="0016136B"/>
    <w:rsid w:val="00161FB6"/>
    <w:rsid w:val="00170007"/>
    <w:rsid w:val="00171159"/>
    <w:rsid w:val="001715A1"/>
    <w:rsid w:val="00184DB9"/>
    <w:rsid w:val="00197FAC"/>
    <w:rsid w:val="001A166B"/>
    <w:rsid w:val="001A60DD"/>
    <w:rsid w:val="001A60EA"/>
    <w:rsid w:val="001A6225"/>
    <w:rsid w:val="001B4B1E"/>
    <w:rsid w:val="001B734D"/>
    <w:rsid w:val="001C4B6E"/>
    <w:rsid w:val="001C7FBE"/>
    <w:rsid w:val="001E1922"/>
    <w:rsid w:val="001E4A2E"/>
    <w:rsid w:val="001F01E9"/>
    <w:rsid w:val="001F72C1"/>
    <w:rsid w:val="00202E0F"/>
    <w:rsid w:val="00207EA5"/>
    <w:rsid w:val="002133DF"/>
    <w:rsid w:val="00213AFA"/>
    <w:rsid w:val="002163FE"/>
    <w:rsid w:val="00221823"/>
    <w:rsid w:val="002222E4"/>
    <w:rsid w:val="002434DB"/>
    <w:rsid w:val="0024764C"/>
    <w:rsid w:val="00252C0C"/>
    <w:rsid w:val="00262D81"/>
    <w:rsid w:val="00263E0F"/>
    <w:rsid w:val="00276B36"/>
    <w:rsid w:val="00277157"/>
    <w:rsid w:val="00282FCB"/>
    <w:rsid w:val="002962BF"/>
    <w:rsid w:val="002A272A"/>
    <w:rsid w:val="002A6057"/>
    <w:rsid w:val="002A6DAF"/>
    <w:rsid w:val="002B5A1D"/>
    <w:rsid w:val="002B64F4"/>
    <w:rsid w:val="002C1C4B"/>
    <w:rsid w:val="002C3681"/>
    <w:rsid w:val="002C5B6A"/>
    <w:rsid w:val="002C7764"/>
    <w:rsid w:val="002D4CFB"/>
    <w:rsid w:val="002F3C56"/>
    <w:rsid w:val="002F4B51"/>
    <w:rsid w:val="00301219"/>
    <w:rsid w:val="00306CAE"/>
    <w:rsid w:val="00324080"/>
    <w:rsid w:val="00334088"/>
    <w:rsid w:val="003355A9"/>
    <w:rsid w:val="003446AB"/>
    <w:rsid w:val="00347F4E"/>
    <w:rsid w:val="003557A6"/>
    <w:rsid w:val="00372176"/>
    <w:rsid w:val="0037598C"/>
    <w:rsid w:val="003826D8"/>
    <w:rsid w:val="003A15EA"/>
    <w:rsid w:val="003A4F54"/>
    <w:rsid w:val="003B2BEA"/>
    <w:rsid w:val="003C23E5"/>
    <w:rsid w:val="003C2987"/>
    <w:rsid w:val="003C7E4D"/>
    <w:rsid w:val="003D1957"/>
    <w:rsid w:val="003E710B"/>
    <w:rsid w:val="003E7FA0"/>
    <w:rsid w:val="003F5778"/>
    <w:rsid w:val="003F768D"/>
    <w:rsid w:val="004122BA"/>
    <w:rsid w:val="0041364A"/>
    <w:rsid w:val="00413DA5"/>
    <w:rsid w:val="00421237"/>
    <w:rsid w:val="004254B5"/>
    <w:rsid w:val="004258CF"/>
    <w:rsid w:val="00425C5E"/>
    <w:rsid w:val="004354DA"/>
    <w:rsid w:val="00441598"/>
    <w:rsid w:val="00443BF7"/>
    <w:rsid w:val="0044776A"/>
    <w:rsid w:val="0046333F"/>
    <w:rsid w:val="004728AB"/>
    <w:rsid w:val="00473EE7"/>
    <w:rsid w:val="00482809"/>
    <w:rsid w:val="00484207"/>
    <w:rsid w:val="004A01FC"/>
    <w:rsid w:val="004A11D5"/>
    <w:rsid w:val="004A6ABD"/>
    <w:rsid w:val="004B4315"/>
    <w:rsid w:val="004B51BC"/>
    <w:rsid w:val="004B6642"/>
    <w:rsid w:val="004C3566"/>
    <w:rsid w:val="004C5685"/>
    <w:rsid w:val="004D172A"/>
    <w:rsid w:val="004D27C9"/>
    <w:rsid w:val="004D451E"/>
    <w:rsid w:val="004D7FBF"/>
    <w:rsid w:val="004E0CC8"/>
    <w:rsid w:val="004F1D39"/>
    <w:rsid w:val="004F7247"/>
    <w:rsid w:val="00513C04"/>
    <w:rsid w:val="00516F92"/>
    <w:rsid w:val="00532715"/>
    <w:rsid w:val="0053465E"/>
    <w:rsid w:val="00546085"/>
    <w:rsid w:val="00546EFD"/>
    <w:rsid w:val="00556E85"/>
    <w:rsid w:val="00563682"/>
    <w:rsid w:val="00564616"/>
    <w:rsid w:val="00570753"/>
    <w:rsid w:val="00584B1B"/>
    <w:rsid w:val="00596064"/>
    <w:rsid w:val="005A2B64"/>
    <w:rsid w:val="005A79D8"/>
    <w:rsid w:val="005C5A1C"/>
    <w:rsid w:val="005D24F7"/>
    <w:rsid w:val="005D2C6D"/>
    <w:rsid w:val="005D392B"/>
    <w:rsid w:val="005D7FBA"/>
    <w:rsid w:val="005E0BE1"/>
    <w:rsid w:val="005E7196"/>
    <w:rsid w:val="005E7CC9"/>
    <w:rsid w:val="005F2B05"/>
    <w:rsid w:val="005F4E15"/>
    <w:rsid w:val="00601FB5"/>
    <w:rsid w:val="00603322"/>
    <w:rsid w:val="006042F0"/>
    <w:rsid w:val="00604963"/>
    <w:rsid w:val="006054D1"/>
    <w:rsid w:val="00607E9A"/>
    <w:rsid w:val="0061702E"/>
    <w:rsid w:val="0062304C"/>
    <w:rsid w:val="00623843"/>
    <w:rsid w:val="00630F88"/>
    <w:rsid w:val="006436BA"/>
    <w:rsid w:val="006447FA"/>
    <w:rsid w:val="006472C6"/>
    <w:rsid w:val="00650F6B"/>
    <w:rsid w:val="00652A15"/>
    <w:rsid w:val="006561D2"/>
    <w:rsid w:val="006578D8"/>
    <w:rsid w:val="00670E62"/>
    <w:rsid w:val="00673269"/>
    <w:rsid w:val="006749E0"/>
    <w:rsid w:val="00690AF1"/>
    <w:rsid w:val="006913F7"/>
    <w:rsid w:val="00695870"/>
    <w:rsid w:val="006A29AB"/>
    <w:rsid w:val="006A36B1"/>
    <w:rsid w:val="006C4065"/>
    <w:rsid w:val="006E05E5"/>
    <w:rsid w:val="006E54D3"/>
    <w:rsid w:val="006F183D"/>
    <w:rsid w:val="00702E8E"/>
    <w:rsid w:val="00717F81"/>
    <w:rsid w:val="007273E9"/>
    <w:rsid w:val="00730432"/>
    <w:rsid w:val="00734563"/>
    <w:rsid w:val="007359E5"/>
    <w:rsid w:val="00736221"/>
    <w:rsid w:val="00746C7F"/>
    <w:rsid w:val="00746E2D"/>
    <w:rsid w:val="00753039"/>
    <w:rsid w:val="007567EC"/>
    <w:rsid w:val="0076125F"/>
    <w:rsid w:val="007729C0"/>
    <w:rsid w:val="007739E1"/>
    <w:rsid w:val="00782146"/>
    <w:rsid w:val="00782434"/>
    <w:rsid w:val="00786149"/>
    <w:rsid w:val="00791239"/>
    <w:rsid w:val="007B5DC5"/>
    <w:rsid w:val="007C623D"/>
    <w:rsid w:val="007D0653"/>
    <w:rsid w:val="007D1269"/>
    <w:rsid w:val="007D70A9"/>
    <w:rsid w:val="007F0E8E"/>
    <w:rsid w:val="007F3586"/>
    <w:rsid w:val="007F4D40"/>
    <w:rsid w:val="00800D15"/>
    <w:rsid w:val="008012FF"/>
    <w:rsid w:val="00810862"/>
    <w:rsid w:val="00820CE1"/>
    <w:rsid w:val="00820E52"/>
    <w:rsid w:val="008462BE"/>
    <w:rsid w:val="00861DA2"/>
    <w:rsid w:val="00864A8A"/>
    <w:rsid w:val="00880890"/>
    <w:rsid w:val="00882EFD"/>
    <w:rsid w:val="00892511"/>
    <w:rsid w:val="008A1665"/>
    <w:rsid w:val="008D2114"/>
    <w:rsid w:val="008D3FC9"/>
    <w:rsid w:val="008D6F8E"/>
    <w:rsid w:val="008E5D45"/>
    <w:rsid w:val="00903C48"/>
    <w:rsid w:val="00911A1D"/>
    <w:rsid w:val="00911E2D"/>
    <w:rsid w:val="009153DF"/>
    <w:rsid w:val="0091562C"/>
    <w:rsid w:val="009226CD"/>
    <w:rsid w:val="00922D63"/>
    <w:rsid w:val="009314B6"/>
    <w:rsid w:val="009349DC"/>
    <w:rsid w:val="00956751"/>
    <w:rsid w:val="0096702B"/>
    <w:rsid w:val="00967E42"/>
    <w:rsid w:val="00972646"/>
    <w:rsid w:val="00974C03"/>
    <w:rsid w:val="00982CB5"/>
    <w:rsid w:val="00996596"/>
    <w:rsid w:val="009B2C2B"/>
    <w:rsid w:val="009C185C"/>
    <w:rsid w:val="009D36C4"/>
    <w:rsid w:val="009E03A9"/>
    <w:rsid w:val="009E5896"/>
    <w:rsid w:val="00A0580B"/>
    <w:rsid w:val="00A45E1C"/>
    <w:rsid w:val="00A5048E"/>
    <w:rsid w:val="00A562C1"/>
    <w:rsid w:val="00A56A72"/>
    <w:rsid w:val="00A67D96"/>
    <w:rsid w:val="00A71064"/>
    <w:rsid w:val="00A71707"/>
    <w:rsid w:val="00A859BB"/>
    <w:rsid w:val="00A85FE8"/>
    <w:rsid w:val="00A97100"/>
    <w:rsid w:val="00AA04CB"/>
    <w:rsid w:val="00AA0EF1"/>
    <w:rsid w:val="00AA4849"/>
    <w:rsid w:val="00AB5F52"/>
    <w:rsid w:val="00AB7ED6"/>
    <w:rsid w:val="00AE2B1D"/>
    <w:rsid w:val="00AE6DC4"/>
    <w:rsid w:val="00AF0266"/>
    <w:rsid w:val="00AF0D8E"/>
    <w:rsid w:val="00B04E07"/>
    <w:rsid w:val="00B455C3"/>
    <w:rsid w:val="00B54AB0"/>
    <w:rsid w:val="00B57D8D"/>
    <w:rsid w:val="00B76EF8"/>
    <w:rsid w:val="00B858BA"/>
    <w:rsid w:val="00B85ACC"/>
    <w:rsid w:val="00B90DFC"/>
    <w:rsid w:val="00BA2A7C"/>
    <w:rsid w:val="00BA2E5A"/>
    <w:rsid w:val="00BA6CA4"/>
    <w:rsid w:val="00BB7BB5"/>
    <w:rsid w:val="00BD011F"/>
    <w:rsid w:val="00BD7BC3"/>
    <w:rsid w:val="00BE08DC"/>
    <w:rsid w:val="00BE0F90"/>
    <w:rsid w:val="00BE6267"/>
    <w:rsid w:val="00C01BC2"/>
    <w:rsid w:val="00C01FFF"/>
    <w:rsid w:val="00C11593"/>
    <w:rsid w:val="00C1686A"/>
    <w:rsid w:val="00C27E5A"/>
    <w:rsid w:val="00C3521C"/>
    <w:rsid w:val="00C403F6"/>
    <w:rsid w:val="00C64CDF"/>
    <w:rsid w:val="00C658A5"/>
    <w:rsid w:val="00C70990"/>
    <w:rsid w:val="00C8378D"/>
    <w:rsid w:val="00C861FB"/>
    <w:rsid w:val="00CA02AE"/>
    <w:rsid w:val="00CB6266"/>
    <w:rsid w:val="00CC1C23"/>
    <w:rsid w:val="00CC2A4B"/>
    <w:rsid w:val="00CC482D"/>
    <w:rsid w:val="00CC535C"/>
    <w:rsid w:val="00CE6FC1"/>
    <w:rsid w:val="00CF159F"/>
    <w:rsid w:val="00D013A5"/>
    <w:rsid w:val="00D15D6D"/>
    <w:rsid w:val="00D3641A"/>
    <w:rsid w:val="00D42325"/>
    <w:rsid w:val="00D539F8"/>
    <w:rsid w:val="00D927A4"/>
    <w:rsid w:val="00DC07DE"/>
    <w:rsid w:val="00DC26EA"/>
    <w:rsid w:val="00DC2EF1"/>
    <w:rsid w:val="00DD1A2A"/>
    <w:rsid w:val="00DD3677"/>
    <w:rsid w:val="00DF48EE"/>
    <w:rsid w:val="00E10067"/>
    <w:rsid w:val="00E10DB5"/>
    <w:rsid w:val="00E1229A"/>
    <w:rsid w:val="00E13B27"/>
    <w:rsid w:val="00E15628"/>
    <w:rsid w:val="00E21ECD"/>
    <w:rsid w:val="00E30B35"/>
    <w:rsid w:val="00E3556A"/>
    <w:rsid w:val="00E47E54"/>
    <w:rsid w:val="00E53130"/>
    <w:rsid w:val="00E56013"/>
    <w:rsid w:val="00E76C97"/>
    <w:rsid w:val="00E77856"/>
    <w:rsid w:val="00E913E4"/>
    <w:rsid w:val="00EA15E0"/>
    <w:rsid w:val="00EA74D1"/>
    <w:rsid w:val="00EC40FA"/>
    <w:rsid w:val="00ED0B1A"/>
    <w:rsid w:val="00EE17A7"/>
    <w:rsid w:val="00EE6A61"/>
    <w:rsid w:val="00EF5C30"/>
    <w:rsid w:val="00F02D12"/>
    <w:rsid w:val="00F120C9"/>
    <w:rsid w:val="00F24039"/>
    <w:rsid w:val="00F316A9"/>
    <w:rsid w:val="00F64DC4"/>
    <w:rsid w:val="00F66AB2"/>
    <w:rsid w:val="00F70EEE"/>
    <w:rsid w:val="00F7476F"/>
    <w:rsid w:val="00FA071C"/>
    <w:rsid w:val="00FA136C"/>
    <w:rsid w:val="00FB1DD7"/>
    <w:rsid w:val="00FD2E57"/>
    <w:rsid w:val="00FD45F2"/>
    <w:rsid w:val="00FE065B"/>
    <w:rsid w:val="00FE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9E882B"/>
  <w14:defaultImageDpi w14:val="0"/>
  <w15:docId w15:val="{3B3F0136-1108-438F-ACBB-62032E0B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3D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D36C4"/>
    <w:rPr>
      <w:rFonts w:ascii="Verdana" w:hAnsi="Verdana" w:cs="Verdana"/>
      <w:b/>
      <w:bCs/>
      <w:color w:val="auto"/>
      <w:kern w:val="32"/>
      <w:sz w:val="22"/>
      <w:szCs w:val="22"/>
      <w:u w:val="none"/>
      <w:lang w:val="en-US" w:eastAsia="en-US"/>
    </w:rPr>
  </w:style>
  <w:style w:type="character" w:styleId="CommentReference">
    <w:name w:val="annotation reference"/>
    <w:uiPriority w:val="99"/>
    <w:rsid w:val="00BD7BC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D7B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BD7BC3"/>
    <w:rPr>
      <w:rFonts w:ascii="Arial" w:hAnsi="Arial" w:cs="Arial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D7BC3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BD7BC3"/>
    <w:rPr>
      <w:rFonts w:ascii="Arial" w:hAnsi="Arial" w:cs="Arial"/>
      <w:b/>
      <w:bCs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B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BD7BC3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277157"/>
    <w:pPr>
      <w:ind w:left="720"/>
    </w:pPr>
  </w:style>
  <w:style w:type="paragraph" w:styleId="Header">
    <w:name w:val="header"/>
    <w:basedOn w:val="Normal"/>
    <w:link w:val="HeaderChar"/>
    <w:uiPriority w:val="99"/>
    <w:rsid w:val="00EE6A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EE6A61"/>
    <w:rPr>
      <w:rFonts w:ascii="Arial" w:hAnsi="Arial" w:cs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EE6A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EE6A61"/>
    <w:rPr>
      <w:rFonts w:ascii="Arial" w:hAnsi="Arial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1043</Characters>
  <Application>Microsoft Office Word</Application>
  <DocSecurity>0</DocSecurity>
  <Lines>8</Lines>
  <Paragraphs>2</Paragraphs>
  <ScaleCrop>false</ScaleCrop>
  <Company>CSAO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Work Practice - Extension Cords</dc:title>
  <dc:subject/>
  <dc:creator>Bonnell</dc:creator>
  <cp:keywords/>
  <dc:description/>
  <cp:lastModifiedBy>Rob Place</cp:lastModifiedBy>
  <cp:revision>2</cp:revision>
  <dcterms:created xsi:type="dcterms:W3CDTF">2025-04-14T17:51:00Z</dcterms:created>
  <dcterms:modified xsi:type="dcterms:W3CDTF">2025-04-14T17:51:00Z</dcterms:modified>
</cp:coreProperties>
</file>