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70037" w14:paraId="37EB657E" w14:textId="77777777" w:rsidTr="00E81C13">
        <w:tc>
          <w:tcPr>
            <w:tcW w:w="3116" w:type="dxa"/>
          </w:tcPr>
          <w:p w14:paraId="62150AEF" w14:textId="483C68AC" w:rsidR="00870037" w:rsidRPr="006A7D36" w:rsidRDefault="00A57AFC">
            <w:pPr>
              <w:rPr>
                <w:b/>
                <w:bCs/>
              </w:rPr>
            </w:pPr>
            <w:r w:rsidRPr="006A7D36">
              <w:rPr>
                <w:b/>
                <w:bCs/>
              </w:rPr>
              <w:t>Developed By</w:t>
            </w:r>
          </w:p>
        </w:tc>
        <w:tc>
          <w:tcPr>
            <w:tcW w:w="3117" w:type="dxa"/>
          </w:tcPr>
          <w:p w14:paraId="5C516A09" w14:textId="1C6B191E" w:rsidR="00870037" w:rsidRPr="00D6177B" w:rsidRDefault="00533D91">
            <w:pPr>
              <w:rPr>
                <w:b/>
                <w:bCs/>
              </w:rPr>
            </w:pPr>
            <w:r w:rsidRPr="00D6177B">
              <w:rPr>
                <w:b/>
                <w:bCs/>
              </w:rPr>
              <w:t>Reviewed By</w:t>
            </w:r>
          </w:p>
        </w:tc>
        <w:tc>
          <w:tcPr>
            <w:tcW w:w="3117" w:type="dxa"/>
          </w:tcPr>
          <w:p w14:paraId="3A5DB4BC" w14:textId="7E99EF51" w:rsidR="00870037" w:rsidRPr="00D6177B" w:rsidRDefault="00533D91">
            <w:pPr>
              <w:rPr>
                <w:b/>
                <w:bCs/>
              </w:rPr>
            </w:pPr>
            <w:r w:rsidRPr="00D6177B">
              <w:rPr>
                <w:b/>
                <w:bCs/>
              </w:rPr>
              <w:t>Updated</w:t>
            </w:r>
          </w:p>
        </w:tc>
      </w:tr>
    </w:tbl>
    <w:p w14:paraId="2B4C2FF9" w14:textId="77777777" w:rsidR="0071456B" w:rsidRDefault="007145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72DB2" w14:paraId="69B0D257" w14:textId="77777777" w:rsidTr="00472DB2">
        <w:tc>
          <w:tcPr>
            <w:tcW w:w="3116" w:type="dxa"/>
          </w:tcPr>
          <w:p w14:paraId="0984098C" w14:textId="77777777" w:rsidR="00CB7BBA" w:rsidRDefault="00CB7BBA" w:rsidP="00E642C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DE1D81" w14:textId="699B6524" w:rsidR="00472DB2" w:rsidRPr="00E642C3" w:rsidRDefault="00472DB2" w:rsidP="00E6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642C3">
              <w:rPr>
                <w:b/>
                <w:bCs/>
                <w:sz w:val="24"/>
                <w:szCs w:val="24"/>
              </w:rPr>
              <w:t xml:space="preserve">Equipment </w:t>
            </w:r>
            <w:r w:rsidR="0000337C" w:rsidRPr="00E642C3">
              <w:rPr>
                <w:b/>
                <w:bCs/>
                <w:sz w:val="24"/>
                <w:szCs w:val="24"/>
              </w:rPr>
              <w:t>R</w:t>
            </w:r>
            <w:r w:rsidRPr="00E642C3">
              <w:rPr>
                <w:b/>
                <w:bCs/>
                <w:sz w:val="24"/>
                <w:szCs w:val="24"/>
              </w:rPr>
              <w:t>equired</w:t>
            </w:r>
          </w:p>
        </w:tc>
        <w:tc>
          <w:tcPr>
            <w:tcW w:w="3117" w:type="dxa"/>
          </w:tcPr>
          <w:p w14:paraId="153D3EB5" w14:textId="77777777" w:rsidR="00CB7BBA" w:rsidRDefault="00CB7BBA" w:rsidP="00E642C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1ED512" w14:textId="54888AAF" w:rsidR="00472DB2" w:rsidRPr="00E642C3" w:rsidRDefault="00E642C3" w:rsidP="00E6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642C3">
              <w:rPr>
                <w:b/>
                <w:bCs/>
                <w:sz w:val="24"/>
                <w:szCs w:val="24"/>
              </w:rPr>
              <w:t>Material Required</w:t>
            </w:r>
          </w:p>
        </w:tc>
        <w:tc>
          <w:tcPr>
            <w:tcW w:w="3117" w:type="dxa"/>
          </w:tcPr>
          <w:p w14:paraId="24E1135E" w14:textId="56811AE5" w:rsidR="00472DB2" w:rsidRPr="00E642C3" w:rsidRDefault="00E642C3" w:rsidP="00E6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642C3">
              <w:rPr>
                <w:b/>
                <w:bCs/>
                <w:sz w:val="24"/>
                <w:szCs w:val="24"/>
              </w:rPr>
              <w:t>Personal Protective Equipment</w:t>
            </w:r>
          </w:p>
        </w:tc>
      </w:tr>
      <w:tr w:rsidR="00472DB2" w14:paraId="0B5F7560" w14:textId="77777777" w:rsidTr="00472DB2">
        <w:tc>
          <w:tcPr>
            <w:tcW w:w="3116" w:type="dxa"/>
          </w:tcPr>
          <w:p w14:paraId="3F82419A" w14:textId="5837C28B" w:rsidR="00472DB2" w:rsidRDefault="00431CDB">
            <w:r>
              <w:t>Dump Truck</w:t>
            </w:r>
          </w:p>
        </w:tc>
        <w:tc>
          <w:tcPr>
            <w:tcW w:w="3117" w:type="dxa"/>
          </w:tcPr>
          <w:p w14:paraId="031B7D4D" w14:textId="77777777" w:rsidR="00472DB2" w:rsidRDefault="00472DB2"/>
        </w:tc>
        <w:tc>
          <w:tcPr>
            <w:tcW w:w="3117" w:type="dxa"/>
          </w:tcPr>
          <w:p w14:paraId="50A2A9F8" w14:textId="05356513" w:rsidR="00472DB2" w:rsidRDefault="007311C4">
            <w:r>
              <w:t>Steel Toe Boots</w:t>
            </w:r>
          </w:p>
        </w:tc>
      </w:tr>
      <w:tr w:rsidR="00472DB2" w14:paraId="0AA0F853" w14:textId="77777777" w:rsidTr="00472DB2">
        <w:tc>
          <w:tcPr>
            <w:tcW w:w="3116" w:type="dxa"/>
          </w:tcPr>
          <w:p w14:paraId="6826AC07" w14:textId="77777777" w:rsidR="00472DB2" w:rsidRDefault="00472DB2"/>
        </w:tc>
        <w:tc>
          <w:tcPr>
            <w:tcW w:w="3117" w:type="dxa"/>
          </w:tcPr>
          <w:p w14:paraId="2EA285AD" w14:textId="77777777" w:rsidR="00472DB2" w:rsidRDefault="00472DB2"/>
        </w:tc>
        <w:tc>
          <w:tcPr>
            <w:tcW w:w="3117" w:type="dxa"/>
          </w:tcPr>
          <w:p w14:paraId="2BEEFE5D" w14:textId="5BA66747" w:rsidR="00472DB2" w:rsidRDefault="007311C4">
            <w:r>
              <w:t>Safety Vest</w:t>
            </w:r>
          </w:p>
        </w:tc>
      </w:tr>
      <w:tr w:rsidR="00472DB2" w14:paraId="51B5CC90" w14:textId="77777777" w:rsidTr="00472DB2">
        <w:tc>
          <w:tcPr>
            <w:tcW w:w="3116" w:type="dxa"/>
          </w:tcPr>
          <w:p w14:paraId="5C634704" w14:textId="77777777" w:rsidR="00472DB2" w:rsidRDefault="00472DB2"/>
        </w:tc>
        <w:tc>
          <w:tcPr>
            <w:tcW w:w="3117" w:type="dxa"/>
          </w:tcPr>
          <w:p w14:paraId="67A84D80" w14:textId="77777777" w:rsidR="00472DB2" w:rsidRDefault="00472DB2"/>
        </w:tc>
        <w:tc>
          <w:tcPr>
            <w:tcW w:w="3117" w:type="dxa"/>
          </w:tcPr>
          <w:p w14:paraId="3EB21AAA" w14:textId="1194C327" w:rsidR="00472DB2" w:rsidRDefault="007311C4">
            <w:r>
              <w:t xml:space="preserve">Hard </w:t>
            </w:r>
            <w:r w:rsidR="00B6288A">
              <w:t>Hat (</w:t>
            </w:r>
            <w:r>
              <w:t>in truck)</w:t>
            </w:r>
          </w:p>
        </w:tc>
      </w:tr>
      <w:tr w:rsidR="00472DB2" w14:paraId="38496CED" w14:textId="77777777" w:rsidTr="00472DB2">
        <w:tc>
          <w:tcPr>
            <w:tcW w:w="3116" w:type="dxa"/>
          </w:tcPr>
          <w:p w14:paraId="4675A43A" w14:textId="77777777" w:rsidR="00472DB2" w:rsidRDefault="00472DB2"/>
        </w:tc>
        <w:tc>
          <w:tcPr>
            <w:tcW w:w="3117" w:type="dxa"/>
          </w:tcPr>
          <w:p w14:paraId="2A2A1ED6" w14:textId="77777777" w:rsidR="00472DB2" w:rsidRDefault="00472DB2"/>
        </w:tc>
        <w:tc>
          <w:tcPr>
            <w:tcW w:w="3117" w:type="dxa"/>
          </w:tcPr>
          <w:p w14:paraId="2CEDC272" w14:textId="77777777" w:rsidR="00472DB2" w:rsidRDefault="00472DB2"/>
        </w:tc>
      </w:tr>
    </w:tbl>
    <w:p w14:paraId="503F0AA9" w14:textId="77777777" w:rsidR="00D74633" w:rsidRPr="00A944AC" w:rsidRDefault="00D74633" w:rsidP="00A944AC">
      <w:pPr>
        <w:jc w:val="center"/>
        <w:rPr>
          <w:rFonts w:ascii="Arial" w:hAnsi="Arial" w:cs="Arial"/>
        </w:rPr>
      </w:pPr>
    </w:p>
    <w:p w14:paraId="4E8A3C79" w14:textId="08ADF4F4" w:rsidR="00CB7BBA" w:rsidRPr="00A944AC" w:rsidRDefault="00CB7BBA">
      <w:pPr>
        <w:rPr>
          <w:rFonts w:ascii="Arial" w:hAnsi="Arial" w:cs="Arial"/>
          <w:b/>
          <w:bCs/>
        </w:rPr>
      </w:pPr>
      <w:r w:rsidRPr="00A944AC">
        <w:rPr>
          <w:rFonts w:ascii="Arial" w:hAnsi="Arial" w:cs="Arial"/>
          <w:b/>
          <w:bCs/>
        </w:rPr>
        <w:t>Job Steps</w:t>
      </w:r>
    </w:p>
    <w:p w14:paraId="15F0C169" w14:textId="4B04479D" w:rsidR="007D6D8D" w:rsidRPr="00A944AC" w:rsidRDefault="007D6D8D" w:rsidP="0050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The safe operation of company vehicles is the responsibility of the operator who will abide by the </w:t>
      </w:r>
      <w:r w:rsidR="0062333B" w:rsidRPr="00A944AC">
        <w:rPr>
          <w:rFonts w:ascii="Arial" w:hAnsi="Arial" w:cs="Arial"/>
        </w:rPr>
        <w:t>owner’s manual</w:t>
      </w:r>
      <w:r w:rsidRPr="00A944AC">
        <w:rPr>
          <w:rFonts w:ascii="Arial" w:hAnsi="Arial" w:cs="Arial"/>
        </w:rPr>
        <w:t xml:space="preserve"> of the vehicle, provincial </w:t>
      </w:r>
      <w:proofErr w:type="gramStart"/>
      <w:r w:rsidRPr="00A944AC">
        <w:rPr>
          <w:rFonts w:ascii="Arial" w:hAnsi="Arial" w:cs="Arial"/>
        </w:rPr>
        <w:t>laws</w:t>
      </w:r>
      <w:proofErr w:type="gramEnd"/>
      <w:r w:rsidRPr="00A944AC">
        <w:rPr>
          <w:rFonts w:ascii="Arial" w:hAnsi="Arial" w:cs="Arial"/>
        </w:rPr>
        <w:t xml:space="preserve"> and company procedures.</w:t>
      </w:r>
    </w:p>
    <w:p w14:paraId="00617516" w14:textId="77777777" w:rsidR="0062333B" w:rsidRPr="00A944AC" w:rsidRDefault="0062333B" w:rsidP="0062333B">
      <w:pPr>
        <w:pStyle w:val="ListParagraph"/>
        <w:autoSpaceDE w:val="0"/>
        <w:autoSpaceDN w:val="0"/>
        <w:adjustRightInd w:val="0"/>
        <w:ind w:left="765"/>
        <w:rPr>
          <w:rFonts w:ascii="Arial" w:hAnsi="Arial" w:cs="Arial"/>
        </w:rPr>
      </w:pPr>
    </w:p>
    <w:p w14:paraId="649A2B7C" w14:textId="5BFBBE44" w:rsidR="0062333B" w:rsidRPr="00A944AC" w:rsidRDefault="0062333B" w:rsidP="0050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Every employee shall be properly licensed and </w:t>
      </w:r>
      <w:proofErr w:type="gramStart"/>
      <w:r w:rsidRPr="00A944AC">
        <w:rPr>
          <w:rFonts w:ascii="Arial" w:hAnsi="Arial" w:cs="Arial"/>
        </w:rPr>
        <w:t>is required</w:t>
      </w:r>
      <w:proofErr w:type="gramEnd"/>
      <w:r w:rsidRPr="00A944AC">
        <w:rPr>
          <w:rFonts w:ascii="Arial" w:hAnsi="Arial" w:cs="Arial"/>
        </w:rPr>
        <w:t xml:space="preserve"> to always have their license in their possession when driving a company vehicle.</w:t>
      </w:r>
    </w:p>
    <w:p w14:paraId="3B037A7A" w14:textId="77777777" w:rsidR="0062333B" w:rsidRPr="00A944AC" w:rsidRDefault="0062333B" w:rsidP="0062333B">
      <w:pPr>
        <w:pStyle w:val="ListParagraph"/>
        <w:rPr>
          <w:rFonts w:ascii="Arial" w:hAnsi="Arial" w:cs="Arial"/>
        </w:rPr>
      </w:pPr>
    </w:p>
    <w:p w14:paraId="5CD80D0F" w14:textId="0F9A60C4" w:rsidR="0062333B" w:rsidRPr="00A944AC" w:rsidRDefault="0062333B" w:rsidP="006233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Perform a pre-trip of the truck as per standard company log sheet including the tailgate latches to make sure they are secure. [log sheet attached]. If any additional questions arise consult the owner’s manual.</w:t>
      </w:r>
    </w:p>
    <w:p w14:paraId="47F5A3A1" w14:textId="77777777" w:rsidR="0062333B" w:rsidRPr="00A944AC" w:rsidRDefault="0062333B" w:rsidP="0062333B">
      <w:pPr>
        <w:pStyle w:val="ListParagraph"/>
        <w:rPr>
          <w:rFonts w:ascii="Arial" w:hAnsi="Arial" w:cs="Arial"/>
        </w:rPr>
      </w:pPr>
    </w:p>
    <w:p w14:paraId="335ABCA3" w14:textId="6232F05C" w:rsidR="0062333B" w:rsidRPr="00A944AC" w:rsidRDefault="0062333B" w:rsidP="0050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Minor maintenance tasks including but not limited to [vehicle cleanliness, greasing, tire pressure and brake adjustments] are completed according to the provincial laws, owner’s </w:t>
      </w:r>
      <w:proofErr w:type="gramStart"/>
      <w:r w:rsidRPr="00A944AC">
        <w:rPr>
          <w:rFonts w:ascii="Arial" w:hAnsi="Arial" w:cs="Arial"/>
        </w:rPr>
        <w:t>manual</w:t>
      </w:r>
      <w:proofErr w:type="gramEnd"/>
      <w:r w:rsidRPr="00A944AC">
        <w:rPr>
          <w:rFonts w:ascii="Arial" w:hAnsi="Arial" w:cs="Arial"/>
        </w:rPr>
        <w:t xml:space="preserve"> and company procedures.</w:t>
      </w:r>
    </w:p>
    <w:p w14:paraId="31D38136" w14:textId="77777777" w:rsidR="00B96DDD" w:rsidRPr="00A944AC" w:rsidRDefault="00B96DDD" w:rsidP="00B96DDD">
      <w:pPr>
        <w:pStyle w:val="ListParagraph"/>
        <w:rPr>
          <w:rFonts w:ascii="Arial" w:hAnsi="Arial" w:cs="Arial"/>
        </w:rPr>
      </w:pPr>
    </w:p>
    <w:p w14:paraId="64B93FDA" w14:textId="22AA0062" w:rsidR="00B96DDD" w:rsidRPr="00A944AC" w:rsidRDefault="00B96DDD" w:rsidP="0050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944AC">
        <w:rPr>
          <w:rFonts w:ascii="Arial" w:hAnsi="Arial" w:cs="Arial"/>
        </w:rPr>
        <w:t>Any issues arising from the pre-trip must be addressed before leaving the yard</w:t>
      </w:r>
      <w:proofErr w:type="gramStart"/>
      <w:r w:rsidRPr="00A944AC">
        <w:rPr>
          <w:rFonts w:ascii="Arial" w:hAnsi="Arial" w:cs="Arial"/>
        </w:rPr>
        <w:t>.  If,</w:t>
      </w:r>
      <w:proofErr w:type="gramEnd"/>
      <w:r w:rsidRPr="00A944AC">
        <w:rPr>
          <w:rFonts w:ascii="Arial" w:hAnsi="Arial" w:cs="Arial"/>
        </w:rPr>
        <w:t xml:space="preserve"> this cannot </w:t>
      </w:r>
      <w:proofErr w:type="gramStart"/>
      <w:r w:rsidRPr="00A944AC">
        <w:rPr>
          <w:rFonts w:ascii="Arial" w:hAnsi="Arial" w:cs="Arial"/>
        </w:rPr>
        <w:t>be done</w:t>
      </w:r>
      <w:proofErr w:type="gramEnd"/>
      <w:r w:rsidRPr="00A944AC">
        <w:rPr>
          <w:rFonts w:ascii="Arial" w:hAnsi="Arial" w:cs="Arial"/>
        </w:rPr>
        <w:t xml:space="preserve"> the vehicle is put out of service until the problem is corrected.</w:t>
      </w:r>
    </w:p>
    <w:p w14:paraId="2B54ABFC" w14:textId="77777777" w:rsidR="00B96DDD" w:rsidRPr="00A944AC" w:rsidRDefault="00B96DDD" w:rsidP="00B96DDD">
      <w:pPr>
        <w:pStyle w:val="ListParagraph"/>
        <w:rPr>
          <w:rFonts w:ascii="Arial" w:hAnsi="Arial" w:cs="Arial"/>
        </w:rPr>
      </w:pPr>
    </w:p>
    <w:p w14:paraId="3FCCB551" w14:textId="7DE4B7E0" w:rsidR="00B96DDD" w:rsidRPr="00A944AC" w:rsidRDefault="00B96DDD" w:rsidP="0050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944AC">
        <w:rPr>
          <w:rFonts w:ascii="Arial" w:hAnsi="Arial" w:cs="Arial"/>
        </w:rPr>
        <w:t>Write the starting mileage on the timesheet to begin the log.</w:t>
      </w:r>
    </w:p>
    <w:p w14:paraId="48CA1EEA" w14:textId="77777777" w:rsidR="00B96DDD" w:rsidRPr="00A944AC" w:rsidRDefault="00B96DDD" w:rsidP="00B96DDD">
      <w:pPr>
        <w:pStyle w:val="ListParagraph"/>
        <w:rPr>
          <w:rFonts w:ascii="Arial" w:hAnsi="Arial" w:cs="Arial"/>
        </w:rPr>
      </w:pPr>
    </w:p>
    <w:p w14:paraId="210E9DD8" w14:textId="126530D6" w:rsidR="00B96DDD" w:rsidRPr="00A944AC" w:rsidRDefault="00B96DDD" w:rsidP="0050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Start the truck. Adjust mirrors. Once again checking to make sure nothing is hanging </w:t>
      </w:r>
      <w:proofErr w:type="gramStart"/>
      <w:r w:rsidRPr="00A944AC">
        <w:rPr>
          <w:rFonts w:ascii="Arial" w:hAnsi="Arial" w:cs="Arial"/>
        </w:rPr>
        <w:t>off of</w:t>
      </w:r>
      <w:proofErr w:type="gramEnd"/>
      <w:r w:rsidRPr="00A944AC">
        <w:rPr>
          <w:rFonts w:ascii="Arial" w:hAnsi="Arial" w:cs="Arial"/>
        </w:rPr>
        <w:t xml:space="preserve"> the </w:t>
      </w:r>
      <w:r w:rsidR="00B6288A" w:rsidRPr="00A944AC">
        <w:rPr>
          <w:rFonts w:ascii="Arial" w:hAnsi="Arial" w:cs="Arial"/>
        </w:rPr>
        <w:t>truck.</w:t>
      </w:r>
    </w:p>
    <w:p w14:paraId="2F657516" w14:textId="77777777" w:rsidR="00B96DDD" w:rsidRPr="00A944AC" w:rsidRDefault="00B96DDD" w:rsidP="00B96DDD">
      <w:pPr>
        <w:pStyle w:val="ListParagraph"/>
        <w:rPr>
          <w:rFonts w:ascii="Arial" w:hAnsi="Arial" w:cs="Arial"/>
        </w:rPr>
      </w:pPr>
    </w:p>
    <w:p w14:paraId="2EF60689" w14:textId="20F86DD5" w:rsidR="00B96DDD" w:rsidRPr="00A944AC" w:rsidRDefault="00B96DDD" w:rsidP="0050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The vehicle is to </w:t>
      </w:r>
      <w:proofErr w:type="gramStart"/>
      <w:r w:rsidRPr="00A944AC">
        <w:rPr>
          <w:rFonts w:ascii="Arial" w:hAnsi="Arial" w:cs="Arial"/>
        </w:rPr>
        <w:t>be driven</w:t>
      </w:r>
      <w:proofErr w:type="gramEnd"/>
      <w:r w:rsidRPr="00A944AC">
        <w:rPr>
          <w:rFonts w:ascii="Arial" w:hAnsi="Arial" w:cs="Arial"/>
        </w:rPr>
        <w:t xml:space="preserve"> according to road conditions, load, and speed limits. Dump vehicles </w:t>
      </w:r>
      <w:proofErr w:type="gramStart"/>
      <w:r w:rsidRPr="00A944AC">
        <w:rPr>
          <w:rFonts w:ascii="Arial" w:hAnsi="Arial" w:cs="Arial"/>
        </w:rPr>
        <w:t>are not designed</w:t>
      </w:r>
      <w:proofErr w:type="gramEnd"/>
      <w:r w:rsidRPr="00A944AC">
        <w:rPr>
          <w:rFonts w:ascii="Arial" w:hAnsi="Arial" w:cs="Arial"/>
        </w:rPr>
        <w:t xml:space="preserve"> for speed and can easily tip on corners especially when the vehicle is loaded. Seatbelts are to </w:t>
      </w:r>
      <w:proofErr w:type="gramStart"/>
      <w:r w:rsidRPr="00A944AC">
        <w:rPr>
          <w:rFonts w:ascii="Arial" w:hAnsi="Arial" w:cs="Arial"/>
        </w:rPr>
        <w:t xml:space="preserve">be always </w:t>
      </w:r>
      <w:r w:rsidR="00B6288A" w:rsidRPr="00A944AC">
        <w:rPr>
          <w:rFonts w:ascii="Arial" w:hAnsi="Arial" w:cs="Arial"/>
        </w:rPr>
        <w:t>worn</w:t>
      </w:r>
      <w:proofErr w:type="gramEnd"/>
      <w:r w:rsidR="00B6288A" w:rsidRPr="00A944AC">
        <w:rPr>
          <w:rFonts w:ascii="Arial" w:hAnsi="Arial" w:cs="Arial"/>
        </w:rPr>
        <w:t>.</w:t>
      </w:r>
    </w:p>
    <w:p w14:paraId="498ACD81" w14:textId="77777777" w:rsidR="00B96DDD" w:rsidRPr="00A944AC" w:rsidRDefault="00B96DDD" w:rsidP="00B96DDD">
      <w:pPr>
        <w:pStyle w:val="ListParagraph"/>
        <w:rPr>
          <w:rFonts w:ascii="Arial" w:hAnsi="Arial" w:cs="Arial"/>
        </w:rPr>
      </w:pPr>
    </w:p>
    <w:p w14:paraId="627B1306" w14:textId="77777777" w:rsidR="00B96DDD" w:rsidRPr="00A944AC" w:rsidRDefault="00B96DDD" w:rsidP="00B96DD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Avoid soft ground. If it is a new site, walk the site before backing or driving on it to check for large holes, overhead obstacles, or wet areas.</w:t>
      </w:r>
    </w:p>
    <w:p w14:paraId="0E37A413" w14:textId="77777777" w:rsidR="000A3291" w:rsidRPr="00A944AC" w:rsidRDefault="000A3291" w:rsidP="000A3291">
      <w:pPr>
        <w:pStyle w:val="ListParagraph"/>
        <w:rPr>
          <w:rFonts w:ascii="Arial" w:hAnsi="Arial" w:cs="Arial"/>
        </w:rPr>
      </w:pPr>
    </w:p>
    <w:p w14:paraId="65A8E36C" w14:textId="4AA6F52A" w:rsidR="000A3291" w:rsidRPr="00A944AC" w:rsidRDefault="000A3291" w:rsidP="000A32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If there is working machinery, make the operators aware of you by:</w:t>
      </w:r>
    </w:p>
    <w:p w14:paraId="08FAB844" w14:textId="74424263" w:rsidR="000A3291" w:rsidRPr="00A944AC" w:rsidRDefault="000A3291" w:rsidP="000A329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making eye contact</w:t>
      </w:r>
    </w:p>
    <w:p w14:paraId="03443AF2" w14:textId="5D92972F" w:rsidR="000A3291" w:rsidRPr="00A944AC" w:rsidRDefault="000A3291" w:rsidP="000A329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sound the truck horn</w:t>
      </w:r>
    </w:p>
    <w:p w14:paraId="70FE9864" w14:textId="72293008" w:rsidR="000A3291" w:rsidRPr="00A944AC" w:rsidRDefault="000A3291" w:rsidP="000A329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waiting for the operator to signal you to approach.</w:t>
      </w:r>
    </w:p>
    <w:p w14:paraId="1E7AF019" w14:textId="6D59BA88" w:rsidR="000A3291" w:rsidRPr="00A944AC" w:rsidRDefault="000A3291" w:rsidP="000A329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use of phone [if available]</w:t>
      </w:r>
    </w:p>
    <w:p w14:paraId="5A56A87E" w14:textId="5643E05F" w:rsidR="00B96DDD" w:rsidRPr="00A944AC" w:rsidRDefault="000A3291" w:rsidP="00B4307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  <w:b/>
          <w:bCs/>
        </w:rPr>
        <w:t xml:space="preserve">never </w:t>
      </w:r>
      <w:r w:rsidRPr="00A944AC">
        <w:rPr>
          <w:rFonts w:ascii="Arial" w:hAnsi="Arial" w:cs="Arial"/>
        </w:rPr>
        <w:t>approach the equipment if the cab is not facing in</w:t>
      </w:r>
      <w:r w:rsidR="00B4307C" w:rsidRPr="00A944AC">
        <w:rPr>
          <w:rFonts w:ascii="Arial" w:hAnsi="Arial" w:cs="Arial"/>
        </w:rPr>
        <w:t xml:space="preserve"> your </w:t>
      </w:r>
      <w:r w:rsidR="00915BBF" w:rsidRPr="00A944AC">
        <w:rPr>
          <w:rFonts w:ascii="Arial" w:hAnsi="Arial" w:cs="Arial"/>
        </w:rPr>
        <w:t>direction.</w:t>
      </w:r>
    </w:p>
    <w:p w14:paraId="626C4C3B" w14:textId="77777777" w:rsidR="00056F24" w:rsidRPr="00A944AC" w:rsidRDefault="00056F24" w:rsidP="00056F24">
      <w:pPr>
        <w:pStyle w:val="ListParagraph"/>
        <w:ind w:left="1080"/>
        <w:rPr>
          <w:rFonts w:ascii="Arial" w:hAnsi="Arial" w:cs="Arial"/>
        </w:rPr>
      </w:pPr>
    </w:p>
    <w:p w14:paraId="724409F4" w14:textId="2F62D8E1" w:rsidR="00915BBF" w:rsidRPr="00A944AC" w:rsidRDefault="00915BBF" w:rsidP="00915B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44AC">
        <w:rPr>
          <w:rFonts w:ascii="Arial" w:hAnsi="Arial" w:cs="Arial"/>
          <w:u w:val="single"/>
        </w:rPr>
        <w:t>Loading of truck-</w:t>
      </w:r>
      <w:r w:rsidRPr="00A944AC">
        <w:rPr>
          <w:rFonts w:ascii="Arial" w:hAnsi="Arial" w:cs="Arial"/>
        </w:rPr>
        <w:t xml:space="preserve">Park on level ground. </w:t>
      </w:r>
    </w:p>
    <w:p w14:paraId="36DB9D44" w14:textId="2B8DB9DB" w:rsidR="00AF1628" w:rsidRPr="00A944AC" w:rsidRDefault="00B6288A" w:rsidP="00AF16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The load</w:t>
      </w:r>
      <w:r w:rsidR="00AF1628" w:rsidRPr="00A944AC">
        <w:rPr>
          <w:rFonts w:ascii="Arial" w:hAnsi="Arial" w:cs="Arial"/>
        </w:rPr>
        <w:t xml:space="preserve"> should </w:t>
      </w:r>
      <w:proofErr w:type="gramStart"/>
      <w:r w:rsidR="00AF1628" w:rsidRPr="00A944AC">
        <w:rPr>
          <w:rFonts w:ascii="Arial" w:hAnsi="Arial" w:cs="Arial"/>
        </w:rPr>
        <w:t>be distributed</w:t>
      </w:r>
      <w:proofErr w:type="gramEnd"/>
      <w:r w:rsidR="00AF1628" w:rsidRPr="00A944AC">
        <w:rPr>
          <w:rFonts w:ascii="Arial" w:hAnsi="Arial" w:cs="Arial"/>
        </w:rPr>
        <w:t xml:space="preserve"> evenly in the box.</w:t>
      </w:r>
    </w:p>
    <w:p w14:paraId="4AA6B81F" w14:textId="1E2BBDCD" w:rsidR="00E0050C" w:rsidRPr="00A944AC" w:rsidRDefault="00D96BC3" w:rsidP="00AF16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Do not overload.</w:t>
      </w:r>
    </w:p>
    <w:p w14:paraId="6DE3EFF8" w14:textId="0BB7F968" w:rsidR="00D96BC3" w:rsidRPr="00A944AC" w:rsidRDefault="00D96BC3" w:rsidP="00AF16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Make sure no part of the load is hanging off or on the sides of the truck</w:t>
      </w:r>
    </w:p>
    <w:p w14:paraId="7324AB09" w14:textId="3500BC00" w:rsidR="00D96BC3" w:rsidRPr="00A944AC" w:rsidRDefault="00D96BC3" w:rsidP="00AF16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Tarp the load</w:t>
      </w:r>
    </w:p>
    <w:p w14:paraId="02060320" w14:textId="77777777" w:rsidR="00AD0FD7" w:rsidRPr="00A944AC" w:rsidRDefault="00AD0FD7" w:rsidP="00AD0FD7">
      <w:pPr>
        <w:pStyle w:val="ListParagraph"/>
        <w:ind w:left="1080"/>
        <w:rPr>
          <w:rFonts w:ascii="Arial" w:hAnsi="Arial" w:cs="Arial"/>
        </w:rPr>
      </w:pPr>
    </w:p>
    <w:p w14:paraId="13BF5D16" w14:textId="72618AA9" w:rsidR="00915BBF" w:rsidRPr="00A944AC" w:rsidRDefault="00AD0FD7" w:rsidP="00915B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44AC">
        <w:rPr>
          <w:rFonts w:ascii="Arial" w:hAnsi="Arial" w:cs="Arial"/>
          <w:u w:val="single"/>
        </w:rPr>
        <w:t>Dumping of load</w:t>
      </w:r>
      <w:r w:rsidRPr="00A944AC">
        <w:rPr>
          <w:rFonts w:ascii="Arial" w:hAnsi="Arial" w:cs="Arial"/>
        </w:rPr>
        <w:t>-</w:t>
      </w:r>
      <w:r w:rsidRPr="00A944AC">
        <w:rPr>
          <w:rFonts w:ascii="Arial" w:hAnsi="Arial" w:cs="Arial"/>
          <w:b/>
          <w:bCs/>
        </w:rPr>
        <w:t xml:space="preserve">Must </w:t>
      </w:r>
      <w:r w:rsidRPr="00A944AC">
        <w:rPr>
          <w:rFonts w:ascii="Arial" w:hAnsi="Arial" w:cs="Arial"/>
        </w:rPr>
        <w:t>be on level ground</w:t>
      </w:r>
    </w:p>
    <w:p w14:paraId="6DD0F7CF" w14:textId="03A871FE" w:rsidR="00AD0FD7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Check for overhead obstacles such as trees or wires </w:t>
      </w:r>
      <w:proofErr w:type="gramStart"/>
      <w:r w:rsidR="00A944AC" w:rsidRPr="00A944AC">
        <w:rPr>
          <w:rFonts w:ascii="Arial" w:hAnsi="Arial" w:cs="Arial"/>
        </w:rPr>
        <w:t>etc.</w:t>
      </w:r>
      <w:proofErr w:type="gramEnd"/>
    </w:p>
    <w:p w14:paraId="3402105A" w14:textId="4687AA44" w:rsidR="00612954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If working around wires use a “spotter.”</w:t>
      </w:r>
    </w:p>
    <w:p w14:paraId="3DCED8FC" w14:textId="56A4F40B" w:rsidR="00612954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Remove tarp.</w:t>
      </w:r>
    </w:p>
    <w:p w14:paraId="6D2AFEE9" w14:textId="7C39F745" w:rsidR="00612954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Make sure </w:t>
      </w:r>
      <w:r w:rsidR="00A944AC" w:rsidRPr="00A944AC">
        <w:rPr>
          <w:rFonts w:ascii="Arial" w:hAnsi="Arial" w:cs="Arial"/>
        </w:rPr>
        <w:t>the tailgate</w:t>
      </w:r>
      <w:r w:rsidRPr="00A944AC">
        <w:rPr>
          <w:rFonts w:ascii="Arial" w:hAnsi="Arial" w:cs="Arial"/>
        </w:rPr>
        <w:t xml:space="preserve"> </w:t>
      </w:r>
      <w:proofErr w:type="gramStart"/>
      <w:r w:rsidRPr="00A944AC">
        <w:rPr>
          <w:rFonts w:ascii="Arial" w:hAnsi="Arial" w:cs="Arial"/>
        </w:rPr>
        <w:t>is unlatched</w:t>
      </w:r>
      <w:proofErr w:type="gramEnd"/>
      <w:r w:rsidRPr="00A944AC">
        <w:rPr>
          <w:rFonts w:ascii="Arial" w:hAnsi="Arial" w:cs="Arial"/>
        </w:rPr>
        <w:t>.</w:t>
      </w:r>
    </w:p>
    <w:p w14:paraId="5A1B8786" w14:textId="25A8FEB2" w:rsidR="00612954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Engage power take-off.</w:t>
      </w:r>
    </w:p>
    <w:p w14:paraId="7E22CBAD" w14:textId="77777777" w:rsidR="00612954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  Put dump lever into lift position.</w:t>
      </w:r>
    </w:p>
    <w:p w14:paraId="2A20015F" w14:textId="434F32F6" w:rsidR="00612954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Dump load.</w:t>
      </w:r>
    </w:p>
    <w:p w14:paraId="619CB444" w14:textId="7EA0564E" w:rsidR="00612954" w:rsidRPr="00A944AC" w:rsidRDefault="00612954" w:rsidP="0061295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If </w:t>
      </w:r>
      <w:r w:rsidR="00B6288A" w:rsidRPr="00A944AC">
        <w:rPr>
          <w:rFonts w:ascii="Arial" w:hAnsi="Arial" w:cs="Arial"/>
        </w:rPr>
        <w:t>the load</w:t>
      </w:r>
      <w:r w:rsidRPr="00A944AC">
        <w:rPr>
          <w:rFonts w:ascii="Arial" w:hAnsi="Arial" w:cs="Arial"/>
        </w:rPr>
        <w:t xml:space="preserve"> sticks, move ahead slowly to dislodge the remainder of the load. The vehicle should only move marginally ahead to</w:t>
      </w:r>
      <w:r w:rsidR="00551F30" w:rsidRPr="00A944AC">
        <w:rPr>
          <w:rFonts w:ascii="Arial" w:hAnsi="Arial" w:cs="Arial"/>
        </w:rPr>
        <w:t xml:space="preserve"> unload.</w:t>
      </w:r>
    </w:p>
    <w:p w14:paraId="78EE8575" w14:textId="2273727D" w:rsidR="00C75DC9" w:rsidRPr="00A944AC" w:rsidRDefault="00C75DC9" w:rsidP="00C75DC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Put </w:t>
      </w:r>
      <w:r w:rsidR="00B6288A" w:rsidRPr="00A944AC">
        <w:rPr>
          <w:rFonts w:ascii="Arial" w:hAnsi="Arial" w:cs="Arial"/>
        </w:rPr>
        <w:t>the vehicle</w:t>
      </w:r>
      <w:r w:rsidRPr="00A944AC">
        <w:rPr>
          <w:rFonts w:ascii="Arial" w:hAnsi="Arial" w:cs="Arial"/>
        </w:rPr>
        <w:t xml:space="preserve"> in </w:t>
      </w:r>
      <w:r w:rsidR="00CA10C9" w:rsidRPr="00A944AC">
        <w:rPr>
          <w:rFonts w:ascii="Arial" w:hAnsi="Arial" w:cs="Arial"/>
        </w:rPr>
        <w:t>the park</w:t>
      </w:r>
      <w:r w:rsidRPr="00A944AC">
        <w:rPr>
          <w:rFonts w:ascii="Arial" w:hAnsi="Arial" w:cs="Arial"/>
        </w:rPr>
        <w:t xml:space="preserve"> and </w:t>
      </w:r>
      <w:proofErr w:type="gramStart"/>
      <w:r w:rsidRPr="00A944AC">
        <w:rPr>
          <w:rFonts w:ascii="Arial" w:hAnsi="Arial" w:cs="Arial"/>
        </w:rPr>
        <w:t>driver</w:t>
      </w:r>
      <w:proofErr w:type="gramEnd"/>
      <w:r w:rsidRPr="00A944AC">
        <w:rPr>
          <w:rFonts w:ascii="Arial" w:hAnsi="Arial" w:cs="Arial"/>
        </w:rPr>
        <w:t xml:space="preserve"> should go to the back of the vehicle to make sure the entire load has </w:t>
      </w:r>
      <w:proofErr w:type="gramStart"/>
      <w:r w:rsidRPr="00A944AC">
        <w:rPr>
          <w:rFonts w:ascii="Arial" w:hAnsi="Arial" w:cs="Arial"/>
        </w:rPr>
        <w:t>been dumped</w:t>
      </w:r>
      <w:proofErr w:type="gramEnd"/>
      <w:r w:rsidR="004052F7" w:rsidRPr="00A944AC">
        <w:rPr>
          <w:rFonts w:ascii="Arial" w:hAnsi="Arial" w:cs="Arial"/>
        </w:rPr>
        <w:t>.</w:t>
      </w:r>
    </w:p>
    <w:p w14:paraId="3E39FE4D" w14:textId="77777777" w:rsidR="00234B60" w:rsidRPr="00A944AC" w:rsidRDefault="004052F7" w:rsidP="00234B6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Put the box down and latch the tail </w:t>
      </w:r>
      <w:r w:rsidR="00234B60" w:rsidRPr="00A944AC">
        <w:rPr>
          <w:rFonts w:ascii="Arial" w:hAnsi="Arial" w:cs="Arial"/>
        </w:rPr>
        <w:t>gate.</w:t>
      </w:r>
    </w:p>
    <w:p w14:paraId="6FF147D3" w14:textId="438E1EA2" w:rsidR="00B15DC0" w:rsidRPr="00A944AC" w:rsidRDefault="00B15DC0" w:rsidP="00234B6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If dumping in a muddy place-after dumping-pull out of mud area and    clean out any debris lodged between the tires</w:t>
      </w:r>
    </w:p>
    <w:p w14:paraId="165D4E0F" w14:textId="77777777" w:rsidR="00B15DC0" w:rsidRPr="00A944AC" w:rsidRDefault="00B15DC0" w:rsidP="00B15DC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If dumping in a rocky place-after dumping-pull out of rocky area and remove any rocks stuck between the tires as they will cause a flat tire</w:t>
      </w:r>
    </w:p>
    <w:p w14:paraId="14885837" w14:textId="342C4684" w:rsidR="00B15DC0" w:rsidRPr="00A944AC" w:rsidRDefault="00B15DC0" w:rsidP="00B15DC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Once </w:t>
      </w:r>
      <w:r w:rsidR="00B6288A" w:rsidRPr="00A944AC">
        <w:rPr>
          <w:rFonts w:ascii="Arial" w:hAnsi="Arial" w:cs="Arial"/>
        </w:rPr>
        <w:t>the box</w:t>
      </w:r>
      <w:r w:rsidRPr="00A944AC">
        <w:rPr>
          <w:rFonts w:ascii="Arial" w:hAnsi="Arial" w:cs="Arial"/>
        </w:rPr>
        <w:t xml:space="preserve"> is down, make sure the latches are secure and there </w:t>
      </w:r>
      <w:proofErr w:type="gramStart"/>
      <w:r w:rsidRPr="00A944AC">
        <w:rPr>
          <w:rFonts w:ascii="Arial" w:hAnsi="Arial" w:cs="Arial"/>
        </w:rPr>
        <w:t>isn’t</w:t>
      </w:r>
      <w:proofErr w:type="gramEnd"/>
      <w:r w:rsidRPr="00A944AC">
        <w:rPr>
          <w:rFonts w:ascii="Arial" w:hAnsi="Arial" w:cs="Arial"/>
        </w:rPr>
        <w:t xml:space="preserve"> any debris caught in the tailgate or on the sides of the truck.</w:t>
      </w:r>
    </w:p>
    <w:p w14:paraId="1ABF5F5A" w14:textId="77777777" w:rsidR="00EB4539" w:rsidRPr="00A944AC" w:rsidRDefault="00EB4539" w:rsidP="00EB4539">
      <w:pPr>
        <w:pStyle w:val="ListParagraph"/>
        <w:ind w:left="1080"/>
        <w:rPr>
          <w:rFonts w:ascii="Arial" w:hAnsi="Arial" w:cs="Arial"/>
        </w:rPr>
      </w:pPr>
    </w:p>
    <w:p w14:paraId="7CE467A6" w14:textId="2F7F4D34" w:rsidR="00EB4539" w:rsidRPr="00A944AC" w:rsidRDefault="00EB4539" w:rsidP="00EB453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 xml:space="preserve">At the end of the day, the vehicle is to </w:t>
      </w:r>
      <w:proofErr w:type="gramStart"/>
      <w:r w:rsidRPr="00A944AC">
        <w:rPr>
          <w:rFonts w:ascii="Arial" w:hAnsi="Arial" w:cs="Arial"/>
        </w:rPr>
        <w:t>be fueled</w:t>
      </w:r>
      <w:proofErr w:type="gramEnd"/>
      <w:r w:rsidRPr="00A944AC">
        <w:rPr>
          <w:rFonts w:ascii="Arial" w:hAnsi="Arial" w:cs="Arial"/>
        </w:rPr>
        <w:t xml:space="preserve"> up and backed in a parking spot. Depending on weather conditions the box may </w:t>
      </w:r>
      <w:proofErr w:type="gramStart"/>
      <w:r w:rsidRPr="00A944AC">
        <w:rPr>
          <w:rFonts w:ascii="Arial" w:hAnsi="Arial" w:cs="Arial"/>
        </w:rPr>
        <w:t>be left</w:t>
      </w:r>
      <w:proofErr w:type="gramEnd"/>
      <w:r w:rsidRPr="00A944AC">
        <w:rPr>
          <w:rFonts w:ascii="Arial" w:hAnsi="Arial" w:cs="Arial"/>
        </w:rPr>
        <w:t xml:space="preserve"> in the raised position.</w:t>
      </w:r>
    </w:p>
    <w:p w14:paraId="038574DB" w14:textId="77777777" w:rsidR="00EB4539" w:rsidRPr="00A944AC" w:rsidRDefault="00EB4539" w:rsidP="00EB4539">
      <w:pPr>
        <w:pStyle w:val="ListParagraph"/>
        <w:ind w:left="675"/>
        <w:rPr>
          <w:rFonts w:ascii="Arial" w:hAnsi="Arial" w:cs="Arial"/>
        </w:rPr>
      </w:pPr>
    </w:p>
    <w:p w14:paraId="3C317C14" w14:textId="5CA5559F" w:rsidR="00EB4539" w:rsidRPr="00A944AC" w:rsidRDefault="00EB4539" w:rsidP="00EB453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44AC">
        <w:rPr>
          <w:rFonts w:ascii="Arial" w:hAnsi="Arial" w:cs="Arial"/>
        </w:rPr>
        <w:t>Finish the timesheet/log at the end of the day documenting any minor maintenance issues that may have come up during the day.</w:t>
      </w:r>
    </w:p>
    <w:sectPr w:rsidR="00EB4539" w:rsidRPr="00A944AC" w:rsidSect="00ED1663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C313" w14:textId="77777777" w:rsidR="000F470F" w:rsidRDefault="000F470F" w:rsidP="000F470F">
      <w:pPr>
        <w:spacing w:after="0" w:line="240" w:lineRule="auto"/>
      </w:pPr>
      <w:r>
        <w:separator/>
      </w:r>
    </w:p>
  </w:endnote>
  <w:endnote w:type="continuationSeparator" w:id="0">
    <w:p w14:paraId="3904A11F" w14:textId="77777777" w:rsidR="000F470F" w:rsidRDefault="000F470F" w:rsidP="000F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84B3" w14:textId="77777777" w:rsidR="000F470F" w:rsidRDefault="000F470F" w:rsidP="000F470F">
      <w:pPr>
        <w:spacing w:after="0" w:line="240" w:lineRule="auto"/>
      </w:pPr>
      <w:r>
        <w:separator/>
      </w:r>
    </w:p>
  </w:footnote>
  <w:footnote w:type="continuationSeparator" w:id="0">
    <w:p w14:paraId="3B9F362A" w14:textId="77777777" w:rsidR="000F470F" w:rsidRDefault="000F470F" w:rsidP="000F4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3231" w14:textId="044CE942" w:rsidR="008F0130" w:rsidRPr="00F37CAE" w:rsidRDefault="008E73E6">
    <w:pPr>
      <w:pStyle w:val="Header"/>
      <w:rPr>
        <w:b/>
        <w:bCs/>
        <w:sz w:val="48"/>
        <w:szCs w:val="48"/>
      </w:rPr>
    </w:pPr>
    <w:r>
      <w:rPr>
        <w:b/>
        <w:bCs/>
        <w:sz w:val="48"/>
        <w:szCs w:val="48"/>
      </w:rPr>
      <w:t xml:space="preserve">Safe Job Procedure - </w:t>
    </w:r>
    <w:r w:rsidR="00431CDB">
      <w:rPr>
        <w:b/>
        <w:bCs/>
        <w:sz w:val="48"/>
        <w:szCs w:val="48"/>
      </w:rPr>
      <w:t>Operating A Dump Truck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5098A"/>
    <w:multiLevelType w:val="hybridMultilevel"/>
    <w:tmpl w:val="6EEA90E8"/>
    <w:lvl w:ilvl="0" w:tplc="1620085E">
      <w:start w:val="1"/>
      <w:numFmt w:val="decimal"/>
      <w:lvlText w:val="%1."/>
      <w:lvlJc w:val="left"/>
      <w:pPr>
        <w:ind w:left="675" w:hanging="40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9271A"/>
    <w:multiLevelType w:val="hybridMultilevel"/>
    <w:tmpl w:val="BA2E0C5A"/>
    <w:lvl w:ilvl="0" w:tplc="1CC884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620012">
    <w:abstractNumId w:val="0"/>
  </w:num>
  <w:num w:numId="2" w16cid:durableId="963658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AA"/>
    <w:rsid w:val="0000337C"/>
    <w:rsid w:val="00056F24"/>
    <w:rsid w:val="00096744"/>
    <w:rsid w:val="000A3291"/>
    <w:rsid w:val="000F470F"/>
    <w:rsid w:val="00234B60"/>
    <w:rsid w:val="00377C28"/>
    <w:rsid w:val="004052F7"/>
    <w:rsid w:val="00431CDB"/>
    <w:rsid w:val="00467F8A"/>
    <w:rsid w:val="00472DB2"/>
    <w:rsid w:val="00501FEA"/>
    <w:rsid w:val="00533D91"/>
    <w:rsid w:val="00551F30"/>
    <w:rsid w:val="00612954"/>
    <w:rsid w:val="0062333B"/>
    <w:rsid w:val="00631CD4"/>
    <w:rsid w:val="00651325"/>
    <w:rsid w:val="006A7053"/>
    <w:rsid w:val="006A7D36"/>
    <w:rsid w:val="0071456B"/>
    <w:rsid w:val="007311C4"/>
    <w:rsid w:val="00747C1E"/>
    <w:rsid w:val="007D6D8D"/>
    <w:rsid w:val="008023FE"/>
    <w:rsid w:val="00870037"/>
    <w:rsid w:val="008E73E6"/>
    <w:rsid w:val="008F0130"/>
    <w:rsid w:val="008F7E01"/>
    <w:rsid w:val="0091068D"/>
    <w:rsid w:val="00915BBF"/>
    <w:rsid w:val="009C6E60"/>
    <w:rsid w:val="00A31EAA"/>
    <w:rsid w:val="00A57AFC"/>
    <w:rsid w:val="00A944AC"/>
    <w:rsid w:val="00AD0FD7"/>
    <w:rsid w:val="00AF1628"/>
    <w:rsid w:val="00B15DC0"/>
    <w:rsid w:val="00B4307C"/>
    <w:rsid w:val="00B6288A"/>
    <w:rsid w:val="00B96DDD"/>
    <w:rsid w:val="00C75DC9"/>
    <w:rsid w:val="00C90D99"/>
    <w:rsid w:val="00CA10C9"/>
    <w:rsid w:val="00CB7BBA"/>
    <w:rsid w:val="00D6177B"/>
    <w:rsid w:val="00D74633"/>
    <w:rsid w:val="00D96BC3"/>
    <w:rsid w:val="00DA7601"/>
    <w:rsid w:val="00E0050C"/>
    <w:rsid w:val="00E41E9F"/>
    <w:rsid w:val="00E642C3"/>
    <w:rsid w:val="00E81C13"/>
    <w:rsid w:val="00EB3886"/>
    <w:rsid w:val="00EB4539"/>
    <w:rsid w:val="00ED1663"/>
    <w:rsid w:val="00F37CAE"/>
    <w:rsid w:val="00F55050"/>
    <w:rsid w:val="00F9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AAD19D4"/>
  <w15:chartTrackingRefBased/>
  <w15:docId w15:val="{45983D01-1009-49CF-917F-85D528B9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70F"/>
  </w:style>
  <w:style w:type="paragraph" w:styleId="Footer">
    <w:name w:val="footer"/>
    <w:basedOn w:val="Normal"/>
    <w:link w:val="FooterChar"/>
    <w:uiPriority w:val="99"/>
    <w:unhideWhenUsed/>
    <w:rsid w:val="000F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70F"/>
  </w:style>
  <w:style w:type="table" w:styleId="TableGrid">
    <w:name w:val="Table Grid"/>
    <w:basedOn w:val="TableNormal"/>
    <w:uiPriority w:val="39"/>
    <w:rsid w:val="00870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1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038AC-4BC1-40AF-8916-55A3CD386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1D617-5D66-4C18-9235-3FD8DDF6A967}">
  <ds:schemaRefs>
    <ds:schemaRef ds:uri="http://schemas.microsoft.com/office/2006/metadata/properties"/>
    <ds:schemaRef ds:uri="http://purl.org/dc/elements/1.1/"/>
    <ds:schemaRef ds:uri="1d00b7c0-3712-4960-8016-7870f37d0f3d"/>
    <ds:schemaRef ds:uri="http://schemas.microsoft.com/office/2006/documentManagement/types"/>
    <ds:schemaRef ds:uri="http://purl.org/dc/terms/"/>
    <ds:schemaRef ds:uri="ef219ebc-efd0-4ca7-a292-e638eccdec77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653683-F281-4E82-A459-BF4735FCE1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Stead</dc:creator>
  <cp:keywords/>
  <dc:description/>
  <cp:lastModifiedBy>Lesley Mercer</cp:lastModifiedBy>
  <cp:revision>57</cp:revision>
  <dcterms:created xsi:type="dcterms:W3CDTF">2021-12-29T22:02:00Z</dcterms:created>
  <dcterms:modified xsi:type="dcterms:W3CDTF">2023-07-25T12:41:00Z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