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EF3" w:rsidR="00AB1EF3" w:rsidP="2F19DF0F" w:rsidRDefault="00AB1EF3" w14:paraId="7D1E3C19" w14:textId="488F4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2F19DF0F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2F19DF0F" w:rsidR="14427C82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2F19DF0F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</w:t>
      </w:r>
      <w:r w:rsidR="00B452CF">
        <w:rPr/>
        <w:t xml:space="preserve"> </w:t>
      </w:r>
      <w:r w:rsidRPr="2F19DF0F" w:rsidR="00F00945">
        <w:rPr>
          <w:rFonts w:ascii="Arial" w:hAnsi="Arial" w:eastAsia="Times New Roman" w:cs="Arial"/>
          <w:b w:val="1"/>
          <w:bCs w:val="1"/>
          <w:sz w:val="24"/>
          <w:szCs w:val="24"/>
        </w:rPr>
        <w:t>for Office Ergonomics</w:t>
      </w:r>
      <w:r w:rsidRPr="2F19DF0F" w:rsidR="00F00945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</w:p>
    <w:p w:rsidRPr="00AB1EF3" w:rsidR="00AB1EF3" w:rsidP="00AB1EF3" w:rsidRDefault="00AB1EF3" w14:paraId="0BF4951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48E471C0" w14:paraId="143F5766" w14:textId="77777777">
        <w:trPr>
          <w:tblHeader/>
        </w:trPr>
        <w:tc>
          <w:tcPr>
            <w:tcW w:w="5215" w:type="dxa"/>
            <w:shd w:val="clear" w:color="auto" w:fill="D9D9D9" w:themeFill="background1" w:themeFillShade="D9"/>
            <w:tcMar/>
          </w:tcPr>
          <w:p w:rsidRPr="00AB1EF3" w:rsidR="00AB1EF3" w:rsidP="48E471C0" w:rsidRDefault="00AB1EF3" w14:paraId="06CA89D1" w14:textId="77777777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E471C0" w:rsidR="00AB1EF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 w:themeFill="background1" w:themeFillShade="D9"/>
            <w:tcMar/>
          </w:tcPr>
          <w:p w:rsidRPr="00AB1EF3" w:rsidR="00AB1EF3" w:rsidP="48E471C0" w:rsidRDefault="00AB1EF3" w14:paraId="2315BEA4" w14:textId="77777777" w14:noSpellErr="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E471C0" w:rsidR="00AB1EF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Training/Reference info</w:t>
            </w:r>
          </w:p>
        </w:tc>
      </w:tr>
      <w:tr w:rsidRPr="00AB1EF3" w:rsidR="00AB1EF3" w:rsidTr="48E471C0" w14:paraId="475C08F1" w14:textId="77777777">
        <w:tc>
          <w:tcPr>
            <w:tcW w:w="5215" w:type="dxa"/>
            <w:tcMar/>
          </w:tcPr>
          <w:p w:rsidRPr="00AB1EF3" w:rsidR="00AB1EF3" w:rsidP="48E471C0" w:rsidRDefault="00AB1EF3" w14:paraId="2149E8DC" w14:textId="77777777" w14:noSpellErr="1">
            <w:pPr>
              <w:autoSpaceDE w:val="0"/>
              <w:autoSpaceDN w:val="0"/>
              <w:adjustRightInd w:val="0"/>
              <w:spacing/>
              <w:ind w:left="227"/>
              <w:contextualSpacing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136" w:type="dxa"/>
            <w:tcMar/>
          </w:tcPr>
          <w:p w:rsidRPr="00AB1EF3" w:rsidR="00AB1EF3" w:rsidP="48E471C0" w:rsidRDefault="00AB1EF3" w14:paraId="1E1283EE" w14:textId="77777777" w14:noSpellErr="1">
            <w:pPr>
              <w:spacing/>
              <w:ind w:left="227"/>
              <w:contextualSpacing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Pr="00AB1EF3" w:rsidR="00AB1EF3" w:rsidP="48E471C0" w:rsidRDefault="00AB1EF3" w14:paraId="30CFEA55" w14:textId="77777777" w14:noSpellErr="1">
      <w:pPr>
        <w:spacing w:after="0" w:line="240" w:lineRule="auto"/>
        <w:rPr>
          <w:rFonts w:ascii="Arial" w:hAnsi="Arial" w:eastAsia="Arial" w:cs="Arial"/>
          <w:sz w:val="22"/>
          <w:szCs w:val="22"/>
        </w:rPr>
      </w:pPr>
    </w:p>
    <w:p w:rsidR="00AB1EF3" w:rsidP="48E471C0" w:rsidRDefault="00AB1EF3" w14:paraId="335D7E1F" w14:textId="40ED3911" w14:noSpellErr="1">
      <w:pPr>
        <w:spacing w:after="0" w:line="276" w:lineRule="auto"/>
        <w:rPr>
          <w:rFonts w:ascii="Arial" w:hAnsi="Arial" w:eastAsia="Arial" w:cs="Arial"/>
          <w:b w:val="1"/>
          <w:bCs w:val="1"/>
          <w:sz w:val="22"/>
          <w:szCs w:val="22"/>
        </w:rPr>
      </w:pPr>
      <w:r w:rsidRPr="48E471C0" w:rsidR="00AB1EF3">
        <w:rPr>
          <w:rFonts w:ascii="Arial" w:hAnsi="Arial" w:eastAsia="Arial" w:cs="Arial"/>
          <w:b w:val="1"/>
          <w:bCs w:val="1"/>
          <w:sz w:val="22"/>
          <w:szCs w:val="22"/>
        </w:rPr>
        <w:t xml:space="preserve">Note: </w:t>
      </w:r>
    </w:p>
    <w:p w:rsidRPr="008B58E8" w:rsidR="008B58E8" w:rsidP="48E471C0" w:rsidRDefault="008B58E8" w14:paraId="4BC069F5" w14:textId="77777777" w14:noSpellErr="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8B58E8">
        <w:rPr>
          <w:rFonts w:ascii="Arial" w:hAnsi="Arial" w:eastAsia="Arial" w:cs="Arial"/>
          <w:sz w:val="22"/>
          <w:szCs w:val="22"/>
          <w:lang w:eastAsia="en-CA"/>
        </w:rPr>
        <w:t>Physical hazards; indoor air quality and lighting.</w:t>
      </w:r>
    </w:p>
    <w:p w:rsidRPr="008B58E8" w:rsidR="008B58E8" w:rsidP="48E471C0" w:rsidRDefault="008B58E8" w14:paraId="2FADC9ED" w14:textId="3ECCB625" w14:noSpellErr="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8B58E8">
        <w:rPr>
          <w:rFonts w:ascii="Arial" w:hAnsi="Arial" w:eastAsia="Arial" w:cs="Arial"/>
          <w:sz w:val="22"/>
          <w:szCs w:val="22"/>
          <w:lang w:eastAsia="en-CA"/>
        </w:rPr>
        <w:t xml:space="preserve">Ergonomic hazards; force, repetitive movements, </w:t>
      </w:r>
      <w:r w:rsidRPr="48E471C0" w:rsidR="008B58E8">
        <w:rPr>
          <w:rFonts w:ascii="Arial" w:hAnsi="Arial" w:eastAsia="Arial" w:cs="Arial"/>
          <w:sz w:val="22"/>
          <w:szCs w:val="22"/>
          <w:lang w:eastAsia="en-CA"/>
        </w:rPr>
        <w:t>posture,</w:t>
      </w:r>
      <w:r w:rsidRPr="48E471C0" w:rsidR="008B58E8">
        <w:rPr>
          <w:rFonts w:ascii="Arial" w:hAnsi="Arial" w:eastAsia="Arial" w:cs="Arial"/>
          <w:sz w:val="22"/>
          <w:szCs w:val="22"/>
          <w:lang w:eastAsia="en-CA"/>
        </w:rPr>
        <w:t xml:space="preserve"> and duration.</w:t>
      </w:r>
    </w:p>
    <w:p w:rsidRPr="008B58E8" w:rsidR="008B58E8" w:rsidP="48E471C0" w:rsidRDefault="008B58E8" w14:paraId="39284E7B" w14:textId="77777777" w14:noSpellErr="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8B58E8">
        <w:rPr>
          <w:rFonts w:ascii="Arial" w:hAnsi="Arial" w:eastAsia="Arial" w:cs="Arial"/>
          <w:sz w:val="22"/>
          <w:szCs w:val="22"/>
          <w:lang w:eastAsia="en-CA"/>
        </w:rPr>
        <w:t>Work practice hazards; following established safe work practices and procedures, and general housekeeping practices.</w:t>
      </w:r>
    </w:p>
    <w:p w:rsidR="008B58E8" w:rsidP="48E471C0" w:rsidRDefault="008B58E8" w14:paraId="44288CBF" w14:textId="77777777" w14:noSpellErr="1">
      <w:pPr>
        <w:spacing w:after="0" w:line="276" w:lineRule="auto"/>
        <w:rPr>
          <w:rFonts w:ascii="Arial" w:hAnsi="Arial" w:eastAsia="Arial" w:cs="Arial"/>
          <w:sz w:val="22"/>
          <w:szCs w:val="22"/>
        </w:rPr>
      </w:pPr>
    </w:p>
    <w:p w:rsidRPr="00AB1EF3" w:rsidR="00805E3C" w:rsidP="48E471C0" w:rsidRDefault="00805E3C" w14:paraId="09F4A232" w14:textId="77777777" w14:noSpellErr="1">
      <w:pPr>
        <w:spacing w:after="0" w:line="276" w:lineRule="auto"/>
        <w:rPr>
          <w:rFonts w:ascii="Arial" w:hAnsi="Arial" w:eastAsia="Arial" w:cs="Arial"/>
          <w:sz w:val="22"/>
          <w:szCs w:val="22"/>
        </w:rPr>
      </w:pPr>
    </w:p>
    <w:p w:rsidRPr="00AB1EF3" w:rsidR="00AB1EF3" w:rsidP="48E471C0" w:rsidRDefault="00AB1EF3" w14:paraId="61B47628" w14:textId="1F6A553F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</w:rPr>
      </w:pPr>
      <w:r w:rsidRPr="48E471C0" w:rsidR="00AB1EF3">
        <w:rPr>
          <w:rFonts w:ascii="Arial" w:hAnsi="Arial" w:eastAsia="Arial" w:cs="Arial"/>
          <w:b w:val="1"/>
          <w:bCs w:val="1"/>
          <w:sz w:val="22"/>
          <w:szCs w:val="22"/>
        </w:rPr>
        <w:t>Employers must ensure that workers are trained and follow this safe work procedure.</w:t>
      </w:r>
    </w:p>
    <w:p w:rsidRPr="00AB1EF3" w:rsidR="00AB1EF3" w:rsidP="48E471C0" w:rsidRDefault="00AB1EF3" w14:paraId="6325BF36" w14:textId="77777777" w14:noSpellErr="1">
      <w:pPr>
        <w:spacing w:after="0" w:line="240" w:lineRule="auto"/>
        <w:jc w:val="center"/>
        <w:outlineLvl w:val="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8E471C0" w:rsidP="48E471C0" w:rsidRDefault="48E471C0" w14:paraId="1A8411BC" w14:textId="01AAAB81">
      <w:pPr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8E471C0" w:rsidP="48E471C0" w:rsidRDefault="48E471C0" w14:paraId="099CFB93" w14:textId="25B7603D">
      <w:pPr>
        <w:pStyle w:val="Normal"/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8E471C0" w:rsidP="48E471C0" w:rsidRDefault="48E471C0" w14:paraId="124BE0DD" w14:textId="2A7C20B9">
      <w:pPr>
        <w:pStyle w:val="Normal"/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8E471C0" w:rsidP="48E471C0" w:rsidRDefault="48E471C0" w14:paraId="70248D58" w14:textId="01E983D4">
      <w:pPr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2F19DF0F" w:rsidP="2F19DF0F" w:rsidRDefault="2F19DF0F" w14:paraId="08696CA7" w14:textId="49A16A8E">
      <w:pPr>
        <w:pStyle w:val="Normal"/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2F19DF0F" w:rsidP="2F19DF0F" w:rsidRDefault="2F19DF0F" w14:paraId="4EC2D756" w14:textId="4D47BF7D">
      <w:pPr>
        <w:pStyle w:val="Normal"/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8E471C0" w:rsidP="48E471C0" w:rsidRDefault="48E471C0" w14:paraId="32877526" w14:textId="7BDC3AA1">
      <w:pPr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AB1EF3" w:rsidP="48E471C0" w:rsidRDefault="00AB1EF3" w14:paraId="3A255CEC" w14:textId="77777777" w14:noSpellErr="1">
      <w:pPr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  <w:r w:rsidRPr="48E471C0" w:rsidR="00AB1EF3">
        <w:rPr>
          <w:rFonts w:ascii="Arial" w:hAnsi="Arial" w:eastAsia="Arial" w:cs="Arial"/>
          <w:b w:val="1"/>
          <w:bCs w:val="1"/>
          <w:sz w:val="22"/>
          <w:szCs w:val="22"/>
        </w:rPr>
        <w:t>Steps to complete this task safely:</w:t>
      </w:r>
    </w:p>
    <w:p w:rsidR="008B58E8" w:rsidP="48E471C0" w:rsidRDefault="008B58E8" w14:paraId="653F4573" w14:textId="77777777" w14:noSpellErr="1">
      <w:pPr>
        <w:spacing w:after="0" w:line="240" w:lineRule="auto"/>
        <w:outlineLvl w:val="1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EF75DF" w:rsidR="00EF75DF" w:rsidP="48E471C0" w:rsidRDefault="00EF75DF" w14:paraId="29237B31" w14:textId="2ED93DD9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Work in a neutral body posture without excessive bending, reaching, 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twisting,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 or slouching.</w:t>
      </w:r>
    </w:p>
    <w:p w:rsidRPr="00EF75DF" w:rsidR="00EF75DF" w:rsidP="48E471C0" w:rsidRDefault="00EF75DF" w14:paraId="5139CAD6" w14:textId="77777777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Work with your wrists and hands in a neutral position.</w:t>
      </w:r>
    </w:p>
    <w:p w:rsidRPr="00EF75DF" w:rsidR="00EF75DF" w:rsidP="48E471C0" w:rsidRDefault="00EF75DF" w14:paraId="312761E3" w14:textId="77777777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Position work so it is easy to see and reach.</w:t>
      </w:r>
    </w:p>
    <w:p w:rsidRPr="00EF75DF" w:rsidR="00EF75DF" w:rsidP="48E471C0" w:rsidRDefault="00EF75DF" w14:paraId="4EE31BC1" w14:textId="77777777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Ensure your computer workstation is properly setup and adjusted. Refer to the guideline Adjusting and Adapting Your Computer Workstation.</w:t>
      </w:r>
    </w:p>
    <w:p w:rsidRPr="00EF75DF" w:rsidR="00EF75DF" w:rsidP="48E471C0" w:rsidRDefault="00EF75DF" w14:paraId="79AC903B" w14:textId="77777777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Change your body position 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frequently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 by varying your tasks and taking micro and rest breaks.</w:t>
      </w:r>
    </w:p>
    <w:p w:rsidRPr="00EF75DF" w:rsidR="00EF75DF" w:rsidP="48E471C0" w:rsidRDefault="00EF75DF" w14:paraId="6C260E75" w14:textId="386993A2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Avoid sitting for 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a long period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 of time. Alternate between sitting, 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standing,</w:t>
      </w: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 xml:space="preserve"> and walking.</w:t>
      </w:r>
    </w:p>
    <w:p w:rsidRPr="00EF75DF" w:rsidR="00EF75DF" w:rsidP="48E471C0" w:rsidRDefault="00EF75DF" w14:paraId="0B05956B" w14:textId="77777777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Consider alternating tasks within a job to minimize repetition.</w:t>
      </w:r>
    </w:p>
    <w:p w:rsidRPr="00EF75DF" w:rsidR="00EF75DF" w:rsidP="48E471C0" w:rsidRDefault="00EF75DF" w14:paraId="7041E789" w14:textId="77777777" w14:noSpellErr="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Stretch regularly. Stretches should be done slowly and smoothly.</w:t>
      </w:r>
    </w:p>
    <w:p w:rsidRPr="00EF75DF" w:rsidR="00EF75DF" w:rsidP="48E471C0" w:rsidRDefault="00EF75DF" w14:paraId="2B5C5F6B" w14:textId="77777777" w14:noSpellErr="1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</w:p>
    <w:p w:rsidRPr="00EF75DF" w:rsidR="00EF75DF" w:rsidP="48E471C0" w:rsidRDefault="00EF75DF" w14:paraId="11C54E09" w14:textId="77777777" w14:noSpellErr="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Do not hold a single posture too long.</w:t>
      </w:r>
    </w:p>
    <w:p w:rsidRPr="00EF75DF" w:rsidR="00EF75DF" w:rsidP="48E471C0" w:rsidRDefault="00EF75DF" w14:paraId="594F71A8" w14:textId="77777777" w14:noSpellErr="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Do not lean back in a chair with your feet on a desk.</w:t>
      </w:r>
    </w:p>
    <w:p w:rsidRPr="00EF75DF" w:rsidR="00EF75DF" w:rsidP="48E471C0" w:rsidRDefault="00EF75DF" w14:paraId="57C81152" w14:textId="77777777" w14:noSpellErr="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  <w:lang w:eastAsia="en-CA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Do not squeeze the mouse or press buttons with excessive force.</w:t>
      </w:r>
    </w:p>
    <w:p w:rsidRPr="00EF75DF" w:rsidR="00EF75DF" w:rsidP="48E471C0" w:rsidRDefault="00EF75DF" w14:paraId="314D6815" w14:textId="77777777" w14:noSpellErr="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48E471C0" w:rsidR="00EF75DF">
        <w:rPr>
          <w:rFonts w:ascii="Arial" w:hAnsi="Arial" w:eastAsia="Arial" w:cs="Arial"/>
          <w:sz w:val="22"/>
          <w:szCs w:val="22"/>
          <w:lang w:eastAsia="en-CA"/>
        </w:rPr>
        <w:t>Do not store items under your desk; allow free movement of your legs.</w:t>
      </w:r>
    </w:p>
    <w:p w:rsidRPr="00AB1EF3" w:rsidR="00EF75DF" w:rsidP="00AB1EF3" w:rsidRDefault="00EF75DF" w14:paraId="1A75551E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</w:rPr>
      </w:pPr>
    </w:p>
    <w:p w:rsidRPr="00AB1EF3" w:rsidR="00AB1EF3" w:rsidP="00AB1EF3" w:rsidRDefault="00AB1EF3" w14:paraId="466AAF90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sectPr w:rsidRPr="00AB1EF3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74A2" w:rsidRDefault="00805E3C" w14:paraId="1C398176" w14:textId="77777777">
      <w:pPr>
        <w:spacing w:after="0" w:line="240" w:lineRule="auto"/>
      </w:pPr>
      <w:r>
        <w:separator/>
      </w:r>
    </w:p>
  </w:endnote>
  <w:endnote w:type="continuationSeparator" w:id="0">
    <w:p w:rsidR="004774A2" w:rsidRDefault="00805E3C" w14:paraId="5FFF1C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44009E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44009E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74A2" w:rsidRDefault="00805E3C" w14:paraId="67B6DA10" w14:textId="77777777">
      <w:pPr>
        <w:spacing w:after="0" w:line="240" w:lineRule="auto"/>
      </w:pPr>
      <w:r>
        <w:separator/>
      </w:r>
    </w:p>
  </w:footnote>
  <w:footnote w:type="continuationSeparator" w:id="0">
    <w:p w:rsidR="004774A2" w:rsidRDefault="00805E3C" w14:paraId="6FE901F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0"/>
  </w:num>
  <w:num w:numId="2" w16cid:durableId="764880770">
    <w:abstractNumId w:val="2"/>
  </w:num>
  <w:num w:numId="3" w16cid:durableId="1816406245">
    <w:abstractNumId w:val="1"/>
  </w:num>
  <w:num w:numId="4" w16cid:durableId="1420755102">
    <w:abstractNumId w:val="4"/>
  </w:num>
  <w:num w:numId="5" w16cid:durableId="123813338">
    <w:abstractNumId w:val="5"/>
  </w:num>
  <w:num w:numId="6" w16cid:durableId="32540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44009E"/>
    <w:rsid w:val="004774A2"/>
    <w:rsid w:val="007502C0"/>
    <w:rsid w:val="00805E3C"/>
    <w:rsid w:val="0088636E"/>
    <w:rsid w:val="008B58E8"/>
    <w:rsid w:val="009B1A66"/>
    <w:rsid w:val="00AB1EF3"/>
    <w:rsid w:val="00B452CF"/>
    <w:rsid w:val="00EF75DF"/>
    <w:rsid w:val="00F00945"/>
    <w:rsid w:val="00FC01EF"/>
    <w:rsid w:val="14427C82"/>
    <w:rsid w:val="2F19DF0F"/>
    <w:rsid w:val="48E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aeca25a63a3c4c7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aba3-a362-496b-92c0-a292701b8f97}"/>
      </w:docPartPr>
      <w:docPartBody>
        <w:p w14:paraId="52817F3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ef219ebc-efd0-4ca7-a292-e638eccdec7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1d00b7c0-3712-4960-8016-7870f37d0f3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2FEFC-C41F-4993-99AC-0487CB9453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4</cp:revision>
  <dcterms:created xsi:type="dcterms:W3CDTF">2023-06-19T13:26:00Z</dcterms:created>
  <dcterms:modified xsi:type="dcterms:W3CDTF">2023-07-25T15:57:49Z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