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787FB" w14:textId="77777777" w:rsidR="00EA73FA" w:rsidRPr="004E28B1" w:rsidRDefault="00EA73FA" w:rsidP="00EA73FA">
      <w:pPr>
        <w:widowControl w:val="0"/>
        <w:rPr>
          <w:rFonts w:asciiTheme="minorHAnsi" w:hAnsiTheme="minorHAnsi"/>
          <w:b/>
          <w:bCs/>
          <w:szCs w:val="24"/>
          <w:lang w:val="en-CA" w:eastAsia="en-CA"/>
        </w:rPr>
      </w:pPr>
      <w:r w:rsidRPr="004E28B1">
        <w:rPr>
          <w:rFonts w:asciiTheme="minorHAnsi" w:hAnsiTheme="minorHAnsi"/>
          <w:b/>
          <w:bCs/>
          <w:szCs w:val="24"/>
          <w:lang w:val="en-CA" w:eastAsia="en-CA"/>
        </w:rPr>
        <w:t>Safe Job Procedure for Table Saw Use</w:t>
      </w:r>
    </w:p>
    <w:p w14:paraId="2148579E" w14:textId="77777777" w:rsidR="00EA73FA" w:rsidRPr="004E28B1" w:rsidRDefault="00EA73FA" w:rsidP="00EA73FA">
      <w:pPr>
        <w:widowControl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6F55FB0C" w14:textId="77777777" w:rsidR="00EA73FA" w:rsidRPr="004E28B1" w:rsidRDefault="00EA73FA" w:rsidP="00EA73FA">
      <w:p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Pre-operation inspection and set-up</w:t>
      </w:r>
    </w:p>
    <w:p w14:paraId="508CF378" w14:textId="77777777" w:rsidR="00EA73FA" w:rsidRPr="004E28B1" w:rsidRDefault="00EA73FA" w:rsidP="00EA73FA">
      <w:pPr>
        <w:autoSpaceDE w:val="0"/>
        <w:autoSpaceDN w:val="0"/>
        <w:adjustRightInd w:val="0"/>
        <w:ind w:left="720"/>
        <w:rPr>
          <w:rFonts w:asciiTheme="minorHAnsi" w:hAnsiTheme="minorHAnsi"/>
          <w:b/>
          <w:szCs w:val="24"/>
          <w:lang w:val="en-CA" w:eastAsia="en-CA"/>
        </w:rPr>
      </w:pPr>
    </w:p>
    <w:p w14:paraId="4A652307" w14:textId="77777777" w:rsidR="00EA73FA" w:rsidRPr="004E28B1" w:rsidRDefault="00EA73FA" w:rsidP="00EA73FA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Wear appropriate personal protective equipment.</w:t>
      </w:r>
    </w:p>
    <w:p w14:paraId="24FD949E" w14:textId="77777777" w:rsidR="00EA73FA" w:rsidRPr="004E28B1" w:rsidRDefault="00EA73FA" w:rsidP="00EA73FA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Disconnect the power cord from the electrical outlet before inspecting, adjusting, cleaning or repairing the saw.</w:t>
      </w:r>
    </w:p>
    <w:p w14:paraId="2F3B3968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Check the work area for any debris or trip hazards; clean the area.</w:t>
      </w:r>
    </w:p>
    <w:p w14:paraId="0E16139D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the blade is sharp (dull blades bind and overheat).</w:t>
      </w:r>
    </w:p>
    <w:p w14:paraId="7FFB36C9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the blade is the correct type for the material and operation.</w:t>
      </w:r>
    </w:p>
    <w:p w14:paraId="6371CB88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the blade is properly seated, tightened and aligned.</w:t>
      </w:r>
    </w:p>
    <w:p w14:paraId="1F9A0CD4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the blade is in good condition; no nicks, cracks or missing teeth.</w:t>
      </w:r>
    </w:p>
    <w:p w14:paraId="73EAF47C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Check the blade for proper blade rotation.</w:t>
      </w:r>
    </w:p>
    <w:p w14:paraId="17B2203A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the throat plate is the correct type and it is properly installed.</w:t>
      </w:r>
    </w:p>
    <w:p w14:paraId="278B0932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Check the stock for any defects such as warps or knots and foreign objects such as nails, staples or screws; remove all metal objects.</w:t>
      </w:r>
    </w:p>
    <w:p w14:paraId="1BEC7884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there is enough room to maneuver the stock from front to back and to the side of the table saw.</w:t>
      </w:r>
    </w:p>
    <w:p w14:paraId="59D82004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the guard and safety devices are in place and are working properly.</w:t>
      </w:r>
    </w:p>
    <w:p w14:paraId="53511EE8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If the stock is large or heavy get help, use auxiliary rollers and/or a table extension.</w:t>
      </w:r>
    </w:p>
    <w:p w14:paraId="6A1B81DF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Set the saw blade slightly higher than the stock; ¼ inch (6mm).</w:t>
      </w:r>
    </w:p>
    <w:p w14:paraId="3C522ED0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the guide fence/miter gauge is locked into position.</w:t>
      </w:r>
    </w:p>
    <w:p w14:paraId="37DAC37F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the guide fence is parallel with the blade.</w:t>
      </w:r>
    </w:p>
    <w:p w14:paraId="5E8AA21F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the stock is not touching the saw blade.</w:t>
      </w:r>
    </w:p>
    <w:p w14:paraId="077A67F1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Ensure the table is clear of all objects (e.g. tools, scraps of wood, </w:t>
      </w:r>
      <w:proofErr w:type="spellStart"/>
      <w:r w:rsidRPr="004E28B1">
        <w:rPr>
          <w:rFonts w:asciiTheme="minorHAnsi" w:hAnsiTheme="minorHAnsi"/>
          <w:szCs w:val="24"/>
          <w:lang w:val="en-CA" w:eastAsia="en-CA"/>
        </w:rPr>
        <w:t>etc</w:t>
      </w:r>
      <w:proofErr w:type="spellEnd"/>
      <w:r w:rsidRPr="004E28B1">
        <w:rPr>
          <w:rFonts w:asciiTheme="minorHAnsi" w:hAnsiTheme="minorHAnsi"/>
          <w:szCs w:val="24"/>
          <w:lang w:val="en-CA" w:eastAsia="en-CA"/>
        </w:rPr>
        <w:t xml:space="preserve">). </w:t>
      </w:r>
    </w:p>
    <w:p w14:paraId="7DF23282" w14:textId="77777777" w:rsidR="00EA73FA" w:rsidRPr="004E28B1" w:rsidRDefault="00EA73FA" w:rsidP="00EA73FA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4F889AA3" w14:textId="77777777" w:rsidR="00EA73FA" w:rsidRPr="004E28B1" w:rsidRDefault="00EA73FA" w:rsidP="00EA73FA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General Operation</w:t>
      </w:r>
    </w:p>
    <w:p w14:paraId="46A15155" w14:textId="77777777" w:rsidR="00EA73FA" w:rsidRPr="004E28B1" w:rsidRDefault="00EA73FA" w:rsidP="00EA73FA">
      <w:pPr>
        <w:autoSpaceDE w:val="0"/>
        <w:autoSpaceDN w:val="0"/>
        <w:adjustRightInd w:val="0"/>
        <w:ind w:left="720"/>
        <w:rPr>
          <w:rFonts w:asciiTheme="minorHAnsi" w:hAnsiTheme="minorHAnsi"/>
          <w:b/>
          <w:szCs w:val="24"/>
          <w:lang w:val="en-CA" w:eastAsia="en-CA"/>
        </w:rPr>
      </w:pPr>
    </w:p>
    <w:p w14:paraId="35B9F5DB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Power up the table saw.</w:t>
      </w:r>
    </w:p>
    <w:p w14:paraId="3A19B371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Allow the blade to come to full speed before starting to cut the stock.</w:t>
      </w:r>
    </w:p>
    <w:p w14:paraId="0705CA93" w14:textId="77777777" w:rsidR="00EA73FA" w:rsidRPr="004E28B1" w:rsidRDefault="00EA73FA" w:rsidP="00EA73F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Stand to one side (left or right) while operating the saw. In case the material kicks </w:t>
      </w:r>
      <w:proofErr w:type="gramStart"/>
      <w:r w:rsidRPr="004E28B1">
        <w:rPr>
          <w:rFonts w:asciiTheme="minorHAnsi" w:hAnsiTheme="minorHAnsi"/>
          <w:szCs w:val="24"/>
          <w:lang w:val="en-CA" w:eastAsia="en-CA"/>
        </w:rPr>
        <w:t>back</w:t>
      </w:r>
      <w:proofErr w:type="gramEnd"/>
      <w:r w:rsidRPr="004E28B1">
        <w:rPr>
          <w:rFonts w:asciiTheme="minorHAnsi" w:hAnsiTheme="minorHAnsi"/>
          <w:szCs w:val="24"/>
          <w:lang w:val="en-CA" w:eastAsia="en-CA"/>
        </w:rPr>
        <w:t xml:space="preserve"> you do not want your body in line with the blade.</w:t>
      </w:r>
    </w:p>
    <w:p w14:paraId="043918B0" w14:textId="77777777" w:rsidR="00EA73FA" w:rsidRPr="004E28B1" w:rsidRDefault="00EA73FA" w:rsidP="00EA73FA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Using the miter guide or push stick to push stock through the blade.</w:t>
      </w:r>
    </w:p>
    <w:p w14:paraId="1D74BCA8" w14:textId="77777777" w:rsidR="00EA73FA" w:rsidRPr="004E28B1" w:rsidRDefault="00EA73FA" w:rsidP="00EA73FA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Pass the stock completely through the blade then power down the saw.</w:t>
      </w:r>
    </w:p>
    <w:p w14:paraId="22762CA9" w14:textId="77777777" w:rsidR="00EA73FA" w:rsidRPr="004E28B1" w:rsidRDefault="00EA73FA" w:rsidP="00EA73FA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Wait for the blade to completely stop before removing the material.</w:t>
      </w:r>
    </w:p>
    <w:p w14:paraId="2A9C08A4" w14:textId="77777777" w:rsidR="00EA73FA" w:rsidRPr="004E28B1" w:rsidRDefault="00EA73FA" w:rsidP="00EA73FA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Remove any debris from the table top before cutting other pieces.</w:t>
      </w:r>
    </w:p>
    <w:p w14:paraId="3F044CBA" w14:textId="77777777" w:rsidR="00EA73FA" w:rsidRPr="004E28B1" w:rsidRDefault="00EA73FA" w:rsidP="00EA73FA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Turn the saw blade down to the lowest position when finished.</w:t>
      </w:r>
    </w:p>
    <w:p w14:paraId="23004A8C" w14:textId="77777777" w:rsidR="00EA73FA" w:rsidRPr="004E28B1" w:rsidRDefault="00EA73FA" w:rsidP="00EA73FA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5D38A191" w14:textId="77777777" w:rsidR="00EA73FA" w:rsidRPr="004E28B1" w:rsidRDefault="00EA73FA" w:rsidP="00EA73FA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lastRenderedPageBreak/>
        <w:t>Ripping</w:t>
      </w:r>
    </w:p>
    <w:p w14:paraId="609B272B" w14:textId="77777777" w:rsidR="00EA73FA" w:rsidRPr="004E28B1" w:rsidRDefault="00EA73FA" w:rsidP="00EA73FA">
      <w:pPr>
        <w:autoSpaceDE w:val="0"/>
        <w:autoSpaceDN w:val="0"/>
        <w:adjustRightInd w:val="0"/>
        <w:ind w:left="360"/>
        <w:rPr>
          <w:rFonts w:asciiTheme="minorHAnsi" w:hAnsiTheme="minorHAnsi"/>
          <w:szCs w:val="24"/>
          <w:lang w:val="en-CA" w:eastAsia="en-CA"/>
        </w:rPr>
      </w:pPr>
    </w:p>
    <w:p w14:paraId="3B3A8140" w14:textId="77777777" w:rsidR="00EA73FA" w:rsidRPr="004E28B1" w:rsidRDefault="00EA73FA" w:rsidP="00EA73FA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Hold the stock down on the table and firmly against the guide fence.</w:t>
      </w:r>
    </w:p>
    <w:p w14:paraId="4E7D4BEA" w14:textId="77777777" w:rsidR="00EA73FA" w:rsidRPr="004E28B1" w:rsidRDefault="00EA73FA" w:rsidP="00EA73FA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Start the cut slowly.</w:t>
      </w:r>
    </w:p>
    <w:p w14:paraId="37D63DC7" w14:textId="77777777" w:rsidR="00EA73FA" w:rsidRPr="004E28B1" w:rsidRDefault="00EA73FA" w:rsidP="00EA73FA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Hold the stock with both hands and push it along the fence into the saw blade. Use a push stick if the material is less than 6 inches wide.</w:t>
      </w:r>
    </w:p>
    <w:p w14:paraId="310CD91B" w14:textId="77777777" w:rsidR="00EA73FA" w:rsidRPr="004E28B1" w:rsidRDefault="00EA73FA" w:rsidP="00EA73FA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Continue to feed the stock through the blade until it is completely cut and past the anti-kickback device.</w:t>
      </w:r>
    </w:p>
    <w:p w14:paraId="54F1A42B" w14:textId="77777777" w:rsidR="00EA73FA" w:rsidRPr="004E28B1" w:rsidRDefault="00EA73FA" w:rsidP="00EA73FA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Remove the larger outside piece and place it out of the way.</w:t>
      </w:r>
    </w:p>
    <w:p w14:paraId="5533EAC6" w14:textId="77777777" w:rsidR="00EA73FA" w:rsidRPr="004E28B1" w:rsidRDefault="00EA73FA" w:rsidP="00EA73FA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Do not try to remove the cut off stock (piece adjacent to the fence) until the blade has completely stopped.</w:t>
      </w:r>
    </w:p>
    <w:p w14:paraId="43C29003" w14:textId="77777777" w:rsidR="00EA73FA" w:rsidRPr="004E28B1" w:rsidRDefault="00EA73FA" w:rsidP="00EA73FA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1A1B9404" w14:textId="77777777" w:rsidR="00EA73FA" w:rsidRPr="004E28B1" w:rsidRDefault="00EA73FA" w:rsidP="00EA73FA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Cross Cutting</w:t>
      </w:r>
    </w:p>
    <w:p w14:paraId="2F0A1786" w14:textId="77777777" w:rsidR="00EA73FA" w:rsidRPr="004E28B1" w:rsidRDefault="00EA73FA" w:rsidP="00EA73FA">
      <w:pPr>
        <w:autoSpaceDE w:val="0"/>
        <w:autoSpaceDN w:val="0"/>
        <w:adjustRightInd w:val="0"/>
        <w:ind w:left="360"/>
        <w:rPr>
          <w:rFonts w:asciiTheme="minorHAnsi" w:hAnsiTheme="minorHAnsi"/>
          <w:szCs w:val="24"/>
          <w:lang w:val="en-CA" w:eastAsia="en-CA"/>
        </w:rPr>
      </w:pPr>
    </w:p>
    <w:p w14:paraId="313540C1" w14:textId="77777777" w:rsidR="00EA73FA" w:rsidRPr="004E28B1" w:rsidRDefault="00EA73FA" w:rsidP="00EA73FA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Hold the stock against the miter gauge and down on the table. Do not hold the piece that is being cut off.</w:t>
      </w:r>
    </w:p>
    <w:p w14:paraId="6301F41E" w14:textId="77777777" w:rsidR="00EA73FA" w:rsidRPr="004E28B1" w:rsidRDefault="00EA73FA" w:rsidP="00EA73FA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Start the cut slowly. Continue the feed until the material is cut.</w:t>
      </w:r>
    </w:p>
    <w:p w14:paraId="5CFF1217" w14:textId="77777777" w:rsidR="00EA73FA" w:rsidRPr="004E28B1" w:rsidRDefault="00EA73FA" w:rsidP="00EA73FA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Shift the work piece sideways to move it away from the blade.</w:t>
      </w:r>
    </w:p>
    <w:p w14:paraId="4065EB79" w14:textId="77777777" w:rsidR="00EA73FA" w:rsidRPr="004E28B1" w:rsidRDefault="00EA73FA" w:rsidP="00EA73FA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Pull the miter gauge and work piece back to the start position.</w:t>
      </w:r>
    </w:p>
    <w:p w14:paraId="2107691C" w14:textId="77777777" w:rsidR="00EA73FA" w:rsidRPr="004E28B1" w:rsidRDefault="00EA73FA" w:rsidP="00EA73FA">
      <w:pPr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Do not try to remove the cut off stock until the blade has completely stopped.</w:t>
      </w:r>
    </w:p>
    <w:p w14:paraId="0B1E1970" w14:textId="77777777" w:rsidR="0006726B" w:rsidRPr="00EA73FA" w:rsidRDefault="0006726B">
      <w:pPr>
        <w:rPr>
          <w:lang w:val="en-CA"/>
        </w:rPr>
      </w:pPr>
    </w:p>
    <w:sectPr w:rsidR="0006726B" w:rsidRPr="00EA73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FCA0F" w14:textId="77777777" w:rsidR="00751CB4" w:rsidRDefault="00751CB4" w:rsidP="00751CB4">
      <w:r>
        <w:separator/>
      </w:r>
    </w:p>
  </w:endnote>
  <w:endnote w:type="continuationSeparator" w:id="0">
    <w:p w14:paraId="56C8405C" w14:textId="77777777" w:rsidR="00751CB4" w:rsidRDefault="00751CB4" w:rsidP="0075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08AB8" w14:textId="77777777" w:rsidR="00751CB4" w:rsidRDefault="00751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A4644" w14:textId="77777777" w:rsidR="00751CB4" w:rsidRPr="00FE5156" w:rsidRDefault="00751CB4" w:rsidP="00751CB4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4E4FD823" w14:textId="77777777" w:rsidR="00751CB4" w:rsidRDefault="00751C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44E93" w14:textId="77777777" w:rsidR="00751CB4" w:rsidRDefault="00751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FD9D9" w14:textId="77777777" w:rsidR="00751CB4" w:rsidRDefault="00751CB4" w:rsidP="00751CB4">
      <w:r>
        <w:separator/>
      </w:r>
    </w:p>
  </w:footnote>
  <w:footnote w:type="continuationSeparator" w:id="0">
    <w:p w14:paraId="4C874D9C" w14:textId="77777777" w:rsidR="00751CB4" w:rsidRDefault="00751CB4" w:rsidP="0075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81F3A" w14:textId="77777777" w:rsidR="00751CB4" w:rsidRDefault="00751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751CB4" w14:paraId="1B0354FE" w14:textId="77777777" w:rsidTr="003E093E">
      <w:tc>
        <w:tcPr>
          <w:tcW w:w="1696" w:type="dxa"/>
          <w:hideMark/>
        </w:tcPr>
        <w:p w14:paraId="20F2BBA4" w14:textId="77777777" w:rsidR="00751CB4" w:rsidRDefault="00751CB4" w:rsidP="00751CB4">
          <w:pPr>
            <w:pStyle w:val="Header"/>
            <w:rPr>
              <w:sz w:val="22"/>
            </w:rPr>
          </w:pPr>
          <w:bookmarkStart w:id="0" w:name="_Hlk519686030"/>
          <w:r>
            <w:rPr>
              <w:sz w:val="22"/>
            </w:rPr>
            <w:object w:dxaOrig="225" w:dyaOrig="225" w14:anchorId="0F91CF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.55pt;margin-top:7.8pt;width:1in;height:1in;z-index:251658240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49" DrawAspect="Content" ObjectID="_1593435302" r:id="rId2"/>
            </w:object>
          </w:r>
        </w:p>
      </w:tc>
      <w:tc>
        <w:tcPr>
          <w:tcW w:w="3119" w:type="dxa"/>
        </w:tcPr>
        <w:p w14:paraId="1B1539CE" w14:textId="77777777" w:rsidR="00751CB4" w:rsidRDefault="00751CB4" w:rsidP="00751CB4">
          <w:pPr>
            <w:pStyle w:val="Header"/>
            <w:rPr>
              <w:rFonts w:ascii="Abadi" w:hAnsi="Abadi" w:cstheme="majorHAnsi"/>
            </w:rPr>
          </w:pPr>
        </w:p>
        <w:p w14:paraId="1857424B" w14:textId="77777777" w:rsidR="00751CB4" w:rsidRDefault="00751CB4" w:rsidP="00751CB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66970266" w14:textId="77777777" w:rsidR="00751CB4" w:rsidRDefault="00751CB4" w:rsidP="00751CB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4A43E403" w14:textId="77777777" w:rsidR="00751CB4" w:rsidRDefault="00751CB4" w:rsidP="00751CB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298F2294" w14:textId="77777777" w:rsidR="00751CB4" w:rsidRDefault="00751CB4" w:rsidP="00751CB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732E5949" w14:textId="77777777" w:rsidR="00751CB4" w:rsidRDefault="00751CB4" w:rsidP="00751CB4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54243756" w14:textId="77777777" w:rsidR="00751CB4" w:rsidRDefault="00751CB4" w:rsidP="00751CB4">
          <w:pPr>
            <w:pStyle w:val="Header"/>
            <w:tabs>
              <w:tab w:val="right" w:pos="8789"/>
            </w:tabs>
            <w:rPr>
              <w:rFonts w:ascii="Abadi" w:hAnsi="Abadi" w:cstheme="majorHAnsi"/>
              <w:sz w:val="22"/>
              <w:szCs w:val="22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0C6BB4CA" w14:textId="77777777" w:rsidR="00751CB4" w:rsidRDefault="00751CB4" w:rsidP="00751CB4">
          <w:pPr>
            <w:pStyle w:val="Header"/>
            <w:rPr>
              <w:rFonts w:ascii="Arial" w:hAnsi="Arial" w:cs="Arial"/>
            </w:rPr>
          </w:pPr>
        </w:p>
      </w:tc>
      <w:bookmarkEnd w:id="0"/>
    </w:tr>
  </w:tbl>
  <w:p w14:paraId="454FF2EF" w14:textId="77777777" w:rsidR="00751CB4" w:rsidRPr="00751CB4" w:rsidRDefault="00751CB4" w:rsidP="00751CB4">
    <w:pPr>
      <w:pStyle w:val="Header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04921" w14:textId="77777777" w:rsidR="00751CB4" w:rsidRDefault="00751C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37DD0"/>
    <w:multiLevelType w:val="hybridMultilevel"/>
    <w:tmpl w:val="D6AC4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80783"/>
    <w:multiLevelType w:val="hybridMultilevel"/>
    <w:tmpl w:val="D0945E7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E38B9"/>
    <w:multiLevelType w:val="hybridMultilevel"/>
    <w:tmpl w:val="B8202F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930A6"/>
    <w:multiLevelType w:val="hybridMultilevel"/>
    <w:tmpl w:val="34F034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367DF"/>
    <w:multiLevelType w:val="hybridMultilevel"/>
    <w:tmpl w:val="50FC3E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83949"/>
    <w:multiLevelType w:val="hybridMultilevel"/>
    <w:tmpl w:val="AB5C7B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FA"/>
    <w:rsid w:val="0006726B"/>
    <w:rsid w:val="00751CB4"/>
    <w:rsid w:val="00E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224019"/>
  <w15:chartTrackingRefBased/>
  <w15:docId w15:val="{E0D80D35-868C-4B20-9EA3-B5C1043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3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CB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51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CB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751CB4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Rhea White</cp:lastModifiedBy>
  <cp:revision>2</cp:revision>
  <dcterms:created xsi:type="dcterms:W3CDTF">2018-07-12T17:28:00Z</dcterms:created>
  <dcterms:modified xsi:type="dcterms:W3CDTF">2018-07-18T19:09:00Z</dcterms:modified>
</cp:coreProperties>
</file>