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1A4763A8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8320E" w:rsidRPr="00C8320E">
        <w:rPr>
          <w:rFonts w:ascii="Calibri" w:eastAsia="Times New Roman" w:hAnsi="Calibri" w:cs="Times New Roman"/>
          <w:b/>
          <w:sz w:val="28"/>
          <w:szCs w:val="28"/>
        </w:rPr>
        <w:t>Street Sweeper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164F" w14:textId="77777777" w:rsidR="00F35A1A" w:rsidRPr="00F35A1A" w:rsidRDefault="00F35A1A" w:rsidP="00F35A1A">
      <w:pPr>
        <w:widowControl w:val="0"/>
        <w:spacing w:after="200" w:line="480" w:lineRule="auto"/>
        <w:rPr>
          <w:rFonts w:ascii="Calibri" w:eastAsia="Calibri" w:hAnsi="Calibri" w:cs="Times New Roman"/>
          <w:b/>
        </w:rPr>
      </w:pPr>
      <w:r w:rsidRPr="00F35A1A">
        <w:rPr>
          <w:rFonts w:ascii="Calibri" w:eastAsia="Calibri" w:hAnsi="Calibri" w:cs="Times New Roman"/>
          <w:b/>
        </w:rPr>
        <w:t>What are some good general safe work practices?</w:t>
      </w:r>
    </w:p>
    <w:p w14:paraId="29E8600C" w14:textId="2CB965AD" w:rsidR="001F27D0" w:rsidRDefault="001F27D0" w:rsidP="001F27D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Note</w:t>
      </w:r>
      <w:r w:rsidR="009B2B76">
        <w:rPr>
          <w:shd w:val="clear" w:color="auto" w:fill="FFFFFF"/>
        </w:rPr>
        <w:t xml:space="preserve">: </w:t>
      </w:r>
      <w:r>
        <w:rPr>
          <w:shd w:val="clear" w:color="auto" w:fill="FFFFFF"/>
        </w:rPr>
        <w:t>Know the height of your machine and avoid overhead clearance hazards.</w:t>
      </w:r>
    </w:p>
    <w:p w14:paraId="5F4A5F2B" w14:textId="0DFC9811" w:rsidR="001F27D0" w:rsidRDefault="001F27D0" w:rsidP="001F27D0">
      <w:pPr>
        <w:pStyle w:val="NoSpacing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• Look out for bystanders around and behind the sweeper, use mirrors and </w:t>
      </w:r>
      <w:r>
        <w:rPr>
          <w:shd w:val="clear" w:color="auto" w:fill="FFFFFF"/>
        </w:rPr>
        <w:t>rear-view</w:t>
      </w:r>
      <w:r>
        <w:rPr>
          <w:shd w:val="clear" w:color="auto" w:fill="FFFFFF"/>
        </w:rPr>
        <w:t xml:space="preserve"> camera.</w:t>
      </w:r>
      <w:r>
        <w:br/>
      </w:r>
      <w:r>
        <w:rPr>
          <w:shd w:val="clear" w:color="auto" w:fill="FFFFFF"/>
        </w:rPr>
        <w:t xml:space="preserve">• Never use drugs or alcohol while operating equipment. Even over the counter drugs can have </w:t>
      </w:r>
      <w:r w:rsidR="009B2B76">
        <w:rPr>
          <w:shd w:val="clear" w:color="auto" w:fill="FFFFFF"/>
        </w:rPr>
        <w:t xml:space="preserve">  </w:t>
      </w:r>
      <w:r>
        <w:rPr>
          <w:shd w:val="clear" w:color="auto" w:fill="FFFFFF"/>
        </w:rPr>
        <w:t>adverse side effects.</w:t>
      </w:r>
      <w:r>
        <w:br/>
      </w:r>
      <w:r>
        <w:rPr>
          <w:shd w:val="clear" w:color="auto" w:fill="FFFFFF"/>
        </w:rPr>
        <w:t>• Do not exceed operating speed for the chassis or auxiliary engine.</w:t>
      </w:r>
      <w:r>
        <w:br/>
      </w:r>
      <w:r>
        <w:rPr>
          <w:shd w:val="clear" w:color="auto" w:fill="FFFFFF"/>
        </w:rPr>
        <w:t>• Never sweep debris larger that the intake or that machine is capable of picking up.</w:t>
      </w:r>
      <w:r>
        <w:br/>
      </w:r>
      <w:r>
        <w:rPr>
          <w:shd w:val="clear" w:color="auto" w:fill="FFFFFF"/>
        </w:rPr>
        <w:t>• Use extreme caution when backing up, vision may be limited, severe damage or injury can occur.</w:t>
      </w:r>
      <w:r>
        <w:br/>
      </w:r>
      <w:r>
        <w:rPr>
          <w:shd w:val="clear" w:color="auto" w:fill="FFFFFF"/>
        </w:rPr>
        <w:t>• Do not run engines in enclosed building without proper exhaust ventilation.</w:t>
      </w:r>
      <w:r>
        <w:br/>
      </w:r>
      <w:r>
        <w:rPr>
          <w:shd w:val="clear" w:color="auto" w:fill="FFFFFF"/>
        </w:rPr>
        <w:t>• Turn on flashing warning lights when operating the machine or traveling slower than traffic.</w:t>
      </w:r>
      <w:r>
        <w:br/>
      </w:r>
      <w:r>
        <w:rPr>
          <w:shd w:val="clear" w:color="auto" w:fill="FFFFFF"/>
        </w:rPr>
        <w:t xml:space="preserve">• Always wear approved Personal Protective Equipment (PPE) while operating, servicing, </w:t>
      </w:r>
      <w:r>
        <w:rPr>
          <w:shd w:val="clear" w:color="auto" w:fill="FFFFFF"/>
        </w:rPr>
        <w:lastRenderedPageBreak/>
        <w:t>repairing or cleaning the sweeper. PPE is designed to provide physical protection for such activities.</w:t>
      </w:r>
    </w:p>
    <w:p w14:paraId="4331E6BD" w14:textId="77777777" w:rsidR="001F27D0" w:rsidRDefault="001F27D0" w:rsidP="001F27D0">
      <w:pPr>
        <w:pStyle w:val="NoSpacing"/>
        <w:ind w:left="360"/>
        <w:rPr>
          <w:szCs w:val="24"/>
        </w:rPr>
      </w:pPr>
      <w:r>
        <w:rPr>
          <w:shd w:val="clear" w:color="auto" w:fill="FFFFFF"/>
        </w:rPr>
        <w:t>o Respirator (Depending on conditions and material being swept or cleaned.)</w:t>
      </w:r>
      <w:r>
        <w:br/>
      </w:r>
      <w:r>
        <w:rPr>
          <w:shd w:val="clear" w:color="auto" w:fill="FFFFFF"/>
        </w:rPr>
        <w:t>o Specialized PPE may be required if hazardous material is being swept or cleaned from the sweeper.</w:t>
      </w:r>
      <w:r>
        <w:t xml:space="preserve"> </w:t>
      </w:r>
    </w:p>
    <w:p w14:paraId="466AAF90" w14:textId="4BD526AA" w:rsidR="00AB1EF3" w:rsidRPr="00547B78" w:rsidRDefault="00AB1EF3" w:rsidP="009B2B76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889C" w14:textId="77777777" w:rsidR="00B957AF" w:rsidRDefault="00B957AF">
      <w:pPr>
        <w:spacing w:after="0" w:line="240" w:lineRule="auto"/>
      </w:pPr>
      <w:r>
        <w:separator/>
      </w:r>
    </w:p>
  </w:endnote>
  <w:endnote w:type="continuationSeparator" w:id="0">
    <w:p w14:paraId="1CC342CE" w14:textId="77777777" w:rsidR="00B957AF" w:rsidRDefault="00B9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A85198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A85198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D2C9" w14:textId="77777777" w:rsidR="00B957AF" w:rsidRDefault="00B957AF">
      <w:pPr>
        <w:spacing w:after="0" w:line="240" w:lineRule="auto"/>
      </w:pPr>
      <w:r>
        <w:separator/>
      </w:r>
    </w:p>
  </w:footnote>
  <w:footnote w:type="continuationSeparator" w:id="0">
    <w:p w14:paraId="521C2D3C" w14:textId="77777777" w:rsidR="00B957AF" w:rsidRDefault="00B95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9"/>
  </w:num>
  <w:num w:numId="2" w16cid:durableId="764880770">
    <w:abstractNumId w:val="17"/>
  </w:num>
  <w:num w:numId="3" w16cid:durableId="1816406245">
    <w:abstractNumId w:val="13"/>
  </w:num>
  <w:num w:numId="4" w16cid:durableId="1420755102">
    <w:abstractNumId w:val="29"/>
  </w:num>
  <w:num w:numId="5" w16cid:durableId="123813338">
    <w:abstractNumId w:val="30"/>
  </w:num>
  <w:num w:numId="6" w16cid:durableId="325401546">
    <w:abstractNumId w:val="24"/>
  </w:num>
  <w:num w:numId="7" w16cid:durableId="20322254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8"/>
  </w:num>
  <w:num w:numId="9" w16cid:durableId="47462792">
    <w:abstractNumId w:val="22"/>
  </w:num>
  <w:num w:numId="10" w16cid:durableId="209150619">
    <w:abstractNumId w:val="16"/>
  </w:num>
  <w:num w:numId="11" w16cid:durableId="2062903102">
    <w:abstractNumId w:val="8"/>
  </w:num>
  <w:num w:numId="12" w16cid:durableId="185752275">
    <w:abstractNumId w:val="6"/>
  </w:num>
  <w:num w:numId="13" w16cid:durableId="937371585">
    <w:abstractNumId w:val="26"/>
  </w:num>
  <w:num w:numId="14" w16cid:durableId="1522352515">
    <w:abstractNumId w:val="32"/>
  </w:num>
  <w:num w:numId="15" w16cid:durableId="378284008">
    <w:abstractNumId w:val="23"/>
  </w:num>
  <w:num w:numId="16" w16cid:durableId="1875345334">
    <w:abstractNumId w:val="7"/>
  </w:num>
  <w:num w:numId="17" w16cid:durableId="1381630779">
    <w:abstractNumId w:val="25"/>
  </w:num>
  <w:num w:numId="18" w16cid:durableId="4342477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4"/>
  </w:num>
  <w:num w:numId="20" w16cid:durableId="412359471">
    <w:abstractNumId w:val="31"/>
  </w:num>
  <w:num w:numId="21" w16cid:durableId="4374811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28"/>
  </w:num>
  <w:num w:numId="24" w16cid:durableId="2069111513">
    <w:abstractNumId w:val="27"/>
  </w:num>
  <w:num w:numId="25" w16cid:durableId="1227687186">
    <w:abstractNumId w:val="21"/>
  </w:num>
  <w:num w:numId="26" w16cid:durableId="7292293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3"/>
  </w:num>
  <w:num w:numId="28" w16cid:durableId="579028255">
    <w:abstractNumId w:val="20"/>
  </w:num>
  <w:num w:numId="29" w16cid:durableId="1113551635">
    <w:abstractNumId w:val="11"/>
  </w:num>
  <w:num w:numId="30" w16cid:durableId="1967543436">
    <w:abstractNumId w:val="19"/>
  </w:num>
  <w:num w:numId="31" w16cid:durableId="2098137591">
    <w:abstractNumId w:val="33"/>
  </w:num>
  <w:num w:numId="32" w16cid:durableId="60320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</w:num>
  <w:num w:numId="34" w16cid:durableId="20863391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7027E"/>
    <w:rsid w:val="00084C65"/>
    <w:rsid w:val="00093A67"/>
    <w:rsid w:val="000F131A"/>
    <w:rsid w:val="00102E59"/>
    <w:rsid w:val="00117291"/>
    <w:rsid w:val="00123F5C"/>
    <w:rsid w:val="00146F9E"/>
    <w:rsid w:val="00156AA7"/>
    <w:rsid w:val="001E0961"/>
    <w:rsid w:val="001F27D0"/>
    <w:rsid w:val="00230EB1"/>
    <w:rsid w:val="00233812"/>
    <w:rsid w:val="00246200"/>
    <w:rsid w:val="002A3E95"/>
    <w:rsid w:val="002B4CA5"/>
    <w:rsid w:val="002D57DD"/>
    <w:rsid w:val="00316EDC"/>
    <w:rsid w:val="00351216"/>
    <w:rsid w:val="00391AB2"/>
    <w:rsid w:val="003E37A1"/>
    <w:rsid w:val="003E4FDC"/>
    <w:rsid w:val="003F5FD3"/>
    <w:rsid w:val="004109CC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A4E60"/>
    <w:rsid w:val="005C0428"/>
    <w:rsid w:val="006150B1"/>
    <w:rsid w:val="00640F21"/>
    <w:rsid w:val="00714DDA"/>
    <w:rsid w:val="0073244D"/>
    <w:rsid w:val="007502C0"/>
    <w:rsid w:val="0075572A"/>
    <w:rsid w:val="007C48E6"/>
    <w:rsid w:val="00805E3C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71251"/>
    <w:rsid w:val="00986AC3"/>
    <w:rsid w:val="009B1A66"/>
    <w:rsid w:val="009B2B76"/>
    <w:rsid w:val="009B516C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60331"/>
    <w:rsid w:val="00B63C08"/>
    <w:rsid w:val="00B957AF"/>
    <w:rsid w:val="00BC388F"/>
    <w:rsid w:val="00C53AFD"/>
    <w:rsid w:val="00C8320E"/>
    <w:rsid w:val="00CA4D0A"/>
    <w:rsid w:val="00CE391C"/>
    <w:rsid w:val="00D200E9"/>
    <w:rsid w:val="00D35871"/>
    <w:rsid w:val="00D36A68"/>
    <w:rsid w:val="00D775D3"/>
    <w:rsid w:val="00D83F78"/>
    <w:rsid w:val="00DA0C0D"/>
    <w:rsid w:val="00DD5832"/>
    <w:rsid w:val="00E22936"/>
    <w:rsid w:val="00E739A8"/>
    <w:rsid w:val="00EB3EDF"/>
    <w:rsid w:val="00EF75DF"/>
    <w:rsid w:val="00F00945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10B5ED79-5C94-4F63-B77D-A849357CD94D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2023-06-20T14:10:00Z</dcterms:created>
  <dcterms:modified xsi:type="dcterms:W3CDTF">2023-06-20T14:10:00Z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