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470DD" w14:textId="77777777" w:rsidR="006C6B01" w:rsidRPr="002C17C8" w:rsidRDefault="00740D0F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6F14B6" w14:paraId="269FF545" w14:textId="77777777" w:rsidTr="001A49D8">
        <w:tc>
          <w:tcPr>
            <w:tcW w:w="3192" w:type="dxa"/>
          </w:tcPr>
          <w:p w14:paraId="495AB5D6" w14:textId="77777777" w:rsidR="006C6B01" w:rsidRPr="006F14B6" w:rsidRDefault="006C6B01" w:rsidP="001E6B4F">
            <w:pPr>
              <w:rPr>
                <w:sz w:val="24"/>
                <w:szCs w:val="24"/>
              </w:rPr>
            </w:pPr>
            <w:r w:rsidRPr="006F14B6">
              <w:rPr>
                <w:sz w:val="24"/>
                <w:szCs w:val="24"/>
              </w:rPr>
              <w:t>Name of Job:</w:t>
            </w:r>
          </w:p>
          <w:p w14:paraId="37FEADC8" w14:textId="77777777" w:rsidR="006F14B6" w:rsidRPr="006F14B6" w:rsidRDefault="006F14B6" w:rsidP="006F14B6">
            <w:pPr>
              <w:rPr>
                <w:rFonts w:cs="Times New Roman"/>
                <w:b/>
                <w:sz w:val="24"/>
                <w:szCs w:val="24"/>
              </w:rPr>
            </w:pPr>
            <w:r w:rsidRPr="006F14B6">
              <w:rPr>
                <w:rFonts w:cs="Times New Roman"/>
                <w:b/>
                <w:sz w:val="24"/>
                <w:szCs w:val="24"/>
              </w:rPr>
              <w:t>Installation of Trench Box</w:t>
            </w:r>
          </w:p>
          <w:p w14:paraId="405D9FBB" w14:textId="77777777" w:rsidR="006C6B01" w:rsidRPr="006F14B6" w:rsidRDefault="006C6B01" w:rsidP="006F14B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C5AD1C" w14:textId="77777777" w:rsidR="006C6B01" w:rsidRPr="006F14B6" w:rsidRDefault="006C6B01" w:rsidP="001E6B4F">
            <w:pPr>
              <w:rPr>
                <w:sz w:val="24"/>
                <w:szCs w:val="24"/>
              </w:rPr>
            </w:pPr>
            <w:r w:rsidRPr="006F14B6">
              <w:rPr>
                <w:sz w:val="24"/>
                <w:szCs w:val="24"/>
              </w:rPr>
              <w:t>Development Date:</w:t>
            </w:r>
          </w:p>
          <w:p w14:paraId="548F05C1" w14:textId="77777777" w:rsidR="006C6B01" w:rsidRPr="006F14B6" w:rsidRDefault="001A49D8" w:rsidP="001E6B4F">
            <w:pPr>
              <w:rPr>
                <w:b/>
                <w:sz w:val="24"/>
                <w:szCs w:val="24"/>
              </w:rPr>
            </w:pPr>
            <w:r w:rsidRPr="006F14B6">
              <w:rPr>
                <w:b/>
                <w:sz w:val="24"/>
                <w:szCs w:val="24"/>
              </w:rPr>
              <w:t>March 30th</w:t>
            </w:r>
            <w:r w:rsidR="009753D7" w:rsidRPr="006F14B6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0DDC9D40" w14:textId="77777777" w:rsidR="006C6B01" w:rsidRPr="006F14B6" w:rsidRDefault="006C6B01" w:rsidP="001E6B4F">
            <w:pPr>
              <w:rPr>
                <w:sz w:val="24"/>
                <w:szCs w:val="24"/>
              </w:rPr>
            </w:pPr>
            <w:r w:rsidRPr="006F14B6">
              <w:rPr>
                <w:sz w:val="24"/>
                <w:szCs w:val="24"/>
              </w:rPr>
              <w:t>Developed By:</w:t>
            </w:r>
          </w:p>
          <w:p w14:paraId="63895572" w14:textId="4975433B" w:rsidR="006C6B01" w:rsidRPr="006F14B6" w:rsidRDefault="002244DF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61911F65" w14:textId="77777777" w:rsidR="006C6B01" w:rsidRPr="006F14B6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F14B6" w14:paraId="701E4699" w14:textId="77777777" w:rsidTr="001E6B4F">
        <w:tc>
          <w:tcPr>
            <w:tcW w:w="2394" w:type="dxa"/>
          </w:tcPr>
          <w:p w14:paraId="176E62E6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Asphyxiation</w:t>
            </w:r>
          </w:p>
          <w:p w14:paraId="00D4D90A" w14:textId="77777777" w:rsidR="00667075" w:rsidRPr="006F14B6" w:rsidRDefault="00667075" w:rsidP="006F14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097130D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Loose grounding</w:t>
            </w:r>
          </w:p>
          <w:p w14:paraId="3EC298F7" w14:textId="77777777" w:rsidR="00667075" w:rsidRPr="006F14B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A730665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Muscle strain</w:t>
            </w:r>
          </w:p>
          <w:p w14:paraId="39C926EF" w14:textId="77777777" w:rsidR="00667075" w:rsidRPr="006F14B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E77B48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Fall injuries</w:t>
            </w:r>
          </w:p>
          <w:p w14:paraId="6F717EE7" w14:textId="77777777" w:rsidR="00667075" w:rsidRPr="006F14B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F14B6" w14:paraId="03A19824" w14:textId="77777777" w:rsidTr="001E6B4F">
        <w:tc>
          <w:tcPr>
            <w:tcW w:w="2394" w:type="dxa"/>
          </w:tcPr>
          <w:p w14:paraId="54873DF6" w14:textId="77777777" w:rsidR="00667075" w:rsidRPr="006F14B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360F33C" w14:textId="77777777" w:rsidR="00667075" w:rsidRPr="006F14B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604214" w14:textId="77777777" w:rsidR="00667075" w:rsidRPr="006F14B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CD3C7B8" w14:textId="77777777" w:rsidR="00667075" w:rsidRPr="006F14B6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69565CB1" w14:textId="77777777" w:rsidR="006C6B01" w:rsidRPr="006F14B6" w:rsidRDefault="006C6B01" w:rsidP="006C6B01">
      <w:pPr>
        <w:jc w:val="center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F14B6" w14:paraId="2436BC36" w14:textId="77777777" w:rsidTr="00507894">
        <w:tc>
          <w:tcPr>
            <w:tcW w:w="2394" w:type="dxa"/>
          </w:tcPr>
          <w:p w14:paraId="312ED44F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Steel toed boots</w:t>
            </w:r>
          </w:p>
          <w:p w14:paraId="6C93A4A7" w14:textId="77777777" w:rsidR="00667075" w:rsidRPr="006F14B6" w:rsidRDefault="00667075" w:rsidP="006F14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7207F38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Eye protection</w:t>
            </w:r>
          </w:p>
          <w:p w14:paraId="34BD7E8E" w14:textId="77777777" w:rsidR="00667075" w:rsidRPr="006F14B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4ACE720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Hand protection</w:t>
            </w:r>
          </w:p>
          <w:p w14:paraId="582B92C9" w14:textId="77777777" w:rsidR="00667075" w:rsidRPr="006F14B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AAB12E5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Hard hat</w:t>
            </w:r>
          </w:p>
          <w:p w14:paraId="3000A7EB" w14:textId="77777777" w:rsidR="00667075" w:rsidRPr="006F14B6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F14B6" w14:paraId="65C8B1B9" w14:textId="77777777" w:rsidTr="00507894">
        <w:tc>
          <w:tcPr>
            <w:tcW w:w="2394" w:type="dxa"/>
          </w:tcPr>
          <w:p w14:paraId="62DF354A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Visibility vest</w:t>
            </w:r>
          </w:p>
          <w:p w14:paraId="280C3146" w14:textId="77777777" w:rsidR="00667075" w:rsidRPr="006F14B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6CB18A7" w14:textId="77777777" w:rsidR="006F14B6" w:rsidRPr="006F14B6" w:rsidRDefault="006F14B6" w:rsidP="006F14B6">
            <w:pPr>
              <w:rPr>
                <w:rFonts w:cs="Times New Roman"/>
                <w:sz w:val="24"/>
                <w:szCs w:val="24"/>
              </w:rPr>
            </w:pPr>
            <w:r w:rsidRPr="006F14B6">
              <w:rPr>
                <w:rFonts w:cs="Times New Roman"/>
                <w:sz w:val="24"/>
                <w:szCs w:val="24"/>
              </w:rPr>
              <w:t>Hearing protection</w:t>
            </w:r>
          </w:p>
          <w:p w14:paraId="687DB0C8" w14:textId="77777777" w:rsidR="00667075" w:rsidRPr="006F14B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8F3DB13" w14:textId="77777777" w:rsidR="00667075" w:rsidRPr="006F14B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E282963" w14:textId="77777777" w:rsidR="00667075" w:rsidRPr="006F14B6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F5702A9" w14:textId="77777777" w:rsidR="00880B0A" w:rsidRPr="006F14B6" w:rsidRDefault="00880B0A">
      <w:pPr>
        <w:rPr>
          <w:sz w:val="24"/>
          <w:szCs w:val="24"/>
        </w:rPr>
      </w:pPr>
    </w:p>
    <w:p w14:paraId="280E0249" w14:textId="77777777" w:rsidR="00720E03" w:rsidRPr="00740D0F" w:rsidRDefault="007E5C3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740D0F">
        <w:rPr>
          <w:b/>
          <w:sz w:val="28"/>
          <w:szCs w:val="28"/>
        </w:rPr>
        <w:t xml:space="preserve"> procedure to follow? </w:t>
      </w:r>
    </w:p>
    <w:p w14:paraId="3C7A6BC8" w14:textId="77777777" w:rsidR="00720E03" w:rsidRPr="006F14B6" w:rsidRDefault="00720E03">
      <w:pPr>
        <w:rPr>
          <w:b/>
          <w:sz w:val="24"/>
          <w:szCs w:val="24"/>
        </w:rPr>
      </w:pPr>
    </w:p>
    <w:p w14:paraId="3F85B983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Assign a spotter who will be in charge of signaling operator and guiding trench box in trench</w:t>
      </w:r>
    </w:p>
    <w:p w14:paraId="082AB8F9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Check grounding to ensure it is stable</w:t>
      </w:r>
    </w:p>
    <w:p w14:paraId="6A06EEE3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Ensure trench box is properly rigged to the machine by a competent rigger</w:t>
      </w:r>
    </w:p>
    <w:p w14:paraId="270770C7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Begin the lift when all workers are at a safe distance and spotter signals to position over trench</w:t>
      </w:r>
    </w:p>
    <w:p w14:paraId="637E54DD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Slowly and cautiously lift trench box and follow direction of the spotter to position over trench</w:t>
      </w:r>
    </w:p>
    <w:p w14:paraId="008A8292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Lower trench box as per spotter, be sure to keep trench box level</w:t>
      </w:r>
    </w:p>
    <w:p w14:paraId="5CBFDE2C" w14:textId="77777777" w:rsidR="006F14B6" w:rsidRPr="006F14B6" w:rsidRDefault="006F14B6" w:rsidP="006F14B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6F14B6">
        <w:rPr>
          <w:rFonts w:cs="Times New Roman"/>
          <w:sz w:val="24"/>
          <w:szCs w:val="24"/>
        </w:rPr>
        <w:t>Once trench box is in place wait for direction as to when it is clear to back away from the trench</w:t>
      </w:r>
    </w:p>
    <w:p w14:paraId="73DDA520" w14:textId="4D5C4F2C" w:rsidR="00667075" w:rsidRPr="002B323A" w:rsidRDefault="006F14B6" w:rsidP="00392F86">
      <w:pPr>
        <w:pStyle w:val="ListParagraph"/>
        <w:numPr>
          <w:ilvl w:val="0"/>
          <w:numId w:val="9"/>
        </w:numPr>
        <w:spacing w:after="0"/>
        <w:rPr>
          <w:b/>
        </w:rPr>
      </w:pPr>
      <w:r w:rsidRPr="002B323A">
        <w:rPr>
          <w:rFonts w:cs="Times New Roman"/>
          <w:sz w:val="24"/>
          <w:szCs w:val="24"/>
        </w:rPr>
        <w:t>Back away slowly</w:t>
      </w:r>
      <w:bookmarkStart w:id="0" w:name="_GoBack"/>
      <w:bookmarkEnd w:id="0"/>
    </w:p>
    <w:sectPr w:rsidR="00667075" w:rsidRPr="002B323A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A441" w14:textId="77777777" w:rsidR="00B07311" w:rsidRDefault="00B07311" w:rsidP="006C6B01">
      <w:pPr>
        <w:spacing w:after="0" w:line="240" w:lineRule="auto"/>
      </w:pPr>
      <w:r>
        <w:separator/>
      </w:r>
    </w:p>
  </w:endnote>
  <w:endnote w:type="continuationSeparator" w:id="0">
    <w:p w14:paraId="34AD598A" w14:textId="77777777" w:rsidR="00B07311" w:rsidRDefault="00B07311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19E2" w14:textId="77777777" w:rsidR="002244DF" w:rsidRPr="00FE5156" w:rsidRDefault="002244DF" w:rsidP="002244DF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23F9D65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4AAC6" w14:textId="77777777" w:rsidR="00B07311" w:rsidRDefault="00B07311" w:rsidP="006C6B01">
      <w:pPr>
        <w:spacing w:after="0" w:line="240" w:lineRule="auto"/>
      </w:pPr>
      <w:r>
        <w:separator/>
      </w:r>
    </w:p>
  </w:footnote>
  <w:footnote w:type="continuationSeparator" w:id="0">
    <w:p w14:paraId="0C6D636C" w14:textId="77777777" w:rsidR="00B07311" w:rsidRDefault="00B07311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5E854" w14:textId="77777777" w:rsidR="002244DF" w:rsidRDefault="002B323A">
    <w:pPr>
      <w:pStyle w:val="Header"/>
    </w:pPr>
    <w:sdt>
      <w:sdtPr>
        <w:id w:val="35340870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25BEE4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2244DF" w14:paraId="79B92076" w14:textId="77777777" w:rsidTr="007F003C">
      <w:tc>
        <w:tcPr>
          <w:tcW w:w="1696" w:type="dxa"/>
          <w:hideMark/>
        </w:tcPr>
        <w:p w14:paraId="5AF5C29B" w14:textId="77777777" w:rsidR="002244DF" w:rsidRDefault="002244DF" w:rsidP="002244DF">
          <w:pPr>
            <w:pStyle w:val="Header"/>
          </w:pPr>
          <w:bookmarkStart w:id="1" w:name="_Hlk519686030"/>
          <w:r>
            <w:object w:dxaOrig="1440" w:dyaOrig="1440" w14:anchorId="33212F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5278" r:id="rId2"/>
            </w:object>
          </w:r>
        </w:p>
      </w:tc>
      <w:tc>
        <w:tcPr>
          <w:tcW w:w="3119" w:type="dxa"/>
        </w:tcPr>
        <w:p w14:paraId="21378CF3" w14:textId="77777777" w:rsidR="002244DF" w:rsidRDefault="002244DF" w:rsidP="002244DF">
          <w:pPr>
            <w:pStyle w:val="Header"/>
            <w:rPr>
              <w:rFonts w:ascii="Abadi" w:hAnsi="Abadi" w:cstheme="majorHAnsi"/>
            </w:rPr>
          </w:pPr>
        </w:p>
        <w:p w14:paraId="6B271B8B" w14:textId="77777777" w:rsidR="002244DF" w:rsidRDefault="002244DF" w:rsidP="002244D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6589875" w14:textId="77777777" w:rsidR="002244DF" w:rsidRDefault="002244DF" w:rsidP="002244D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FDDAF2D" w14:textId="77777777" w:rsidR="002244DF" w:rsidRDefault="002244DF" w:rsidP="002244D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6960FB1" w14:textId="77777777" w:rsidR="002244DF" w:rsidRDefault="002244DF" w:rsidP="002244D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15E4B193" w14:textId="77777777" w:rsidR="002244DF" w:rsidRDefault="002244DF" w:rsidP="002244D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17D17B1" w14:textId="77777777" w:rsidR="002244DF" w:rsidRDefault="002244DF" w:rsidP="002244DF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7029920" w14:textId="77777777" w:rsidR="002244DF" w:rsidRDefault="002244DF" w:rsidP="002244DF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5FA2C842" w14:textId="1D50B6EA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21755"/>
    <w:multiLevelType w:val="hybridMultilevel"/>
    <w:tmpl w:val="A7CA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125DC"/>
    <w:rsid w:val="00035E4E"/>
    <w:rsid w:val="00076ADE"/>
    <w:rsid w:val="000C1C64"/>
    <w:rsid w:val="001555B6"/>
    <w:rsid w:val="00157C86"/>
    <w:rsid w:val="00190DBC"/>
    <w:rsid w:val="001A49D8"/>
    <w:rsid w:val="001C47A8"/>
    <w:rsid w:val="001D3C16"/>
    <w:rsid w:val="002110D5"/>
    <w:rsid w:val="002244DF"/>
    <w:rsid w:val="00226596"/>
    <w:rsid w:val="00281EC2"/>
    <w:rsid w:val="002B323A"/>
    <w:rsid w:val="00331418"/>
    <w:rsid w:val="003872B6"/>
    <w:rsid w:val="003900B5"/>
    <w:rsid w:val="00411366"/>
    <w:rsid w:val="00447D7C"/>
    <w:rsid w:val="00470671"/>
    <w:rsid w:val="00477E44"/>
    <w:rsid w:val="004E02F0"/>
    <w:rsid w:val="005F0660"/>
    <w:rsid w:val="00661415"/>
    <w:rsid w:val="00667075"/>
    <w:rsid w:val="00683191"/>
    <w:rsid w:val="006A0380"/>
    <w:rsid w:val="006A2888"/>
    <w:rsid w:val="006B4592"/>
    <w:rsid w:val="006C6B01"/>
    <w:rsid w:val="006F14B6"/>
    <w:rsid w:val="00710D14"/>
    <w:rsid w:val="00720E03"/>
    <w:rsid w:val="00740D0F"/>
    <w:rsid w:val="00747D3B"/>
    <w:rsid w:val="00754848"/>
    <w:rsid w:val="007A3BDD"/>
    <w:rsid w:val="007D124E"/>
    <w:rsid w:val="007E5C3E"/>
    <w:rsid w:val="00820DBB"/>
    <w:rsid w:val="00854BE0"/>
    <w:rsid w:val="00880B0A"/>
    <w:rsid w:val="009652A1"/>
    <w:rsid w:val="009753D7"/>
    <w:rsid w:val="00A6509A"/>
    <w:rsid w:val="00A70772"/>
    <w:rsid w:val="00A70A61"/>
    <w:rsid w:val="00A7659A"/>
    <w:rsid w:val="00A873ED"/>
    <w:rsid w:val="00B0114E"/>
    <w:rsid w:val="00B07311"/>
    <w:rsid w:val="00B83A97"/>
    <w:rsid w:val="00BA5F64"/>
    <w:rsid w:val="00BC0259"/>
    <w:rsid w:val="00BC5403"/>
    <w:rsid w:val="00C16437"/>
    <w:rsid w:val="00C212C8"/>
    <w:rsid w:val="00C21788"/>
    <w:rsid w:val="00C40EAB"/>
    <w:rsid w:val="00C669BC"/>
    <w:rsid w:val="00C87AC8"/>
    <w:rsid w:val="00CA6670"/>
    <w:rsid w:val="00CC0BCE"/>
    <w:rsid w:val="00CD3C6F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0FA7D7FF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2011-05-03T15:33:00Z</dcterms:created>
  <dcterms:modified xsi:type="dcterms:W3CDTF">2018-07-19T11:48:00Z</dcterms:modified>
</cp:coreProperties>
</file>